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84E" w:rsidRPr="004521E0" w:rsidRDefault="00B1484E" w:rsidP="004521E0">
      <w:pPr>
        <w:jc w:val="both"/>
        <w:rPr>
          <w:rFonts w:ascii="Arial Narrow" w:hAnsi="Arial Narrow"/>
          <w:b/>
          <w:lang w:val="es-MX"/>
        </w:rPr>
      </w:pPr>
    </w:p>
    <w:p w:rsidR="00B1484E" w:rsidRPr="004521E0" w:rsidRDefault="00B1484E" w:rsidP="008116E9">
      <w:pPr>
        <w:jc w:val="both"/>
        <w:rPr>
          <w:rFonts w:ascii="Arial Narrow" w:hAnsi="Arial Narrow"/>
          <w:b/>
        </w:rPr>
      </w:pPr>
      <w:r w:rsidRPr="004521E0">
        <w:rPr>
          <w:rFonts w:ascii="Arial Narrow" w:hAnsi="Arial Narrow"/>
          <w:b/>
        </w:rPr>
        <w:t>Tema 11.</w:t>
      </w:r>
      <w:r w:rsidRPr="004521E0">
        <w:rPr>
          <w:rFonts w:ascii="Arial Narrow" w:hAnsi="Arial Narrow"/>
          <w:b/>
        </w:rPr>
        <w:tab/>
        <w:t>Renovación del Consejo Consultivo Mixto de la CIBIOGEM</w:t>
      </w:r>
    </w:p>
    <w:p w:rsidR="00B1484E" w:rsidRPr="004521E0" w:rsidRDefault="00B1484E" w:rsidP="004521E0">
      <w:pPr>
        <w:ind w:left="1418"/>
        <w:jc w:val="both"/>
        <w:rPr>
          <w:rFonts w:ascii="Arial Narrow" w:hAnsi="Arial Narrow"/>
          <w:b/>
        </w:rPr>
      </w:pPr>
    </w:p>
    <w:p w:rsidR="00B1484E" w:rsidRPr="004521E0" w:rsidRDefault="00B1484E" w:rsidP="004521E0">
      <w:pPr>
        <w:pStyle w:val="Sinespaciado"/>
        <w:jc w:val="both"/>
        <w:rPr>
          <w:rFonts w:ascii="Arial Narrow" w:hAnsi="Arial Narrow"/>
          <w:sz w:val="24"/>
          <w:szCs w:val="24"/>
        </w:rPr>
      </w:pPr>
    </w:p>
    <w:p w:rsidR="00CF4C8E" w:rsidRPr="00CF4C8E" w:rsidRDefault="00B1484E" w:rsidP="00CF4C8E">
      <w:pPr>
        <w:autoSpaceDE w:val="0"/>
        <w:autoSpaceDN w:val="0"/>
        <w:adjustRightInd w:val="0"/>
        <w:jc w:val="both"/>
        <w:rPr>
          <w:rFonts w:ascii="Arial Narrow" w:hAnsi="Arial Narrow" w:cs="Arial"/>
          <w:color w:val="000000"/>
        </w:rPr>
      </w:pPr>
      <w:r w:rsidRPr="004521E0">
        <w:rPr>
          <w:rFonts w:ascii="Arial Narrow" w:hAnsi="Arial Narrow"/>
          <w:b/>
        </w:rPr>
        <w:t xml:space="preserve">Fundamento: </w:t>
      </w:r>
      <w:r w:rsidR="00CF4C8E" w:rsidRPr="00CF4C8E">
        <w:rPr>
          <w:rFonts w:ascii="Arial Narrow" w:hAnsi="Arial Narrow"/>
        </w:rPr>
        <w:t>A</w:t>
      </w:r>
      <w:r w:rsidRPr="00CF4C8E">
        <w:rPr>
          <w:rFonts w:ascii="Arial Narrow" w:hAnsi="Arial Narrow"/>
        </w:rPr>
        <w:t>rtículo 78 de las Reglas de Operación de la CIBIOGEM</w:t>
      </w:r>
      <w:r w:rsidR="00CF4C8E" w:rsidRPr="00CF4C8E">
        <w:rPr>
          <w:rFonts w:ascii="Arial Narrow" w:hAnsi="Arial Narrow"/>
        </w:rPr>
        <w:t xml:space="preserve">, </w:t>
      </w:r>
      <w:r w:rsidR="00CF4C8E" w:rsidRPr="00CF4C8E">
        <w:rPr>
          <w:rFonts w:ascii="Arial Narrow" w:hAnsi="Arial Narrow" w:cs="Arial"/>
          <w:color w:val="000000"/>
        </w:rPr>
        <w:t>que a la letra dicen:</w:t>
      </w:r>
    </w:p>
    <w:p w:rsidR="00CF4C8E" w:rsidRPr="004521E0" w:rsidRDefault="00CF4C8E" w:rsidP="00CF4C8E">
      <w:pPr>
        <w:autoSpaceDE w:val="0"/>
        <w:autoSpaceDN w:val="0"/>
        <w:adjustRightInd w:val="0"/>
        <w:jc w:val="both"/>
        <w:rPr>
          <w:rFonts w:ascii="Arial Narrow" w:hAnsi="Arial Narrow" w:cs="Arial"/>
          <w:color w:val="000000"/>
        </w:rPr>
      </w:pPr>
    </w:p>
    <w:p w:rsidR="00CF4C8E" w:rsidRPr="004521E0" w:rsidRDefault="00CF4C8E" w:rsidP="00CF4C8E">
      <w:pPr>
        <w:autoSpaceDE w:val="0"/>
        <w:autoSpaceDN w:val="0"/>
        <w:adjustRightInd w:val="0"/>
        <w:ind w:left="709"/>
        <w:jc w:val="both"/>
        <w:rPr>
          <w:rFonts w:ascii="Arial Narrow" w:hAnsi="Arial Narrow" w:cs="Arial"/>
          <w:i/>
          <w:lang w:val="es-MX" w:eastAsia="es-MX"/>
        </w:rPr>
      </w:pPr>
      <w:r w:rsidRPr="004521E0">
        <w:rPr>
          <w:rFonts w:ascii="Arial Narrow" w:hAnsi="Arial Narrow" w:cs="Arial"/>
          <w:b/>
          <w:bCs/>
          <w:i/>
          <w:lang w:eastAsia="es-MX"/>
        </w:rPr>
        <w:t>“</w:t>
      </w:r>
      <w:r w:rsidRPr="004521E0">
        <w:rPr>
          <w:rFonts w:ascii="Arial Narrow" w:hAnsi="Arial Narrow" w:cs="Arial"/>
          <w:b/>
          <w:bCs/>
          <w:i/>
          <w:lang w:val="es-MX" w:eastAsia="es-MX"/>
        </w:rPr>
        <w:t xml:space="preserve">Artículo 78.- </w:t>
      </w:r>
      <w:r w:rsidRPr="004521E0">
        <w:rPr>
          <w:rFonts w:ascii="Arial Narrow" w:hAnsi="Arial Narrow" w:cs="Arial"/>
          <w:i/>
          <w:lang w:val="es-MX" w:eastAsia="es-MX"/>
        </w:rPr>
        <w:t>El Consejo Consultivo Mixto será renovado cada tres años; los Consejeros pueden ser reelectos hasta una vez de forma consecutiva, debiendo registrase en la convocatoria correspondiente y reunir los requisitos previstos en la misma.”</w:t>
      </w:r>
    </w:p>
    <w:p w:rsidR="00CF4C8E" w:rsidRPr="004521E0" w:rsidRDefault="00CF4C8E" w:rsidP="00CF4C8E">
      <w:pPr>
        <w:autoSpaceDE w:val="0"/>
        <w:autoSpaceDN w:val="0"/>
        <w:adjustRightInd w:val="0"/>
        <w:jc w:val="both"/>
        <w:rPr>
          <w:rFonts w:ascii="Arial Narrow" w:hAnsi="Arial Narrow"/>
          <w:lang w:val="es-MX"/>
        </w:rPr>
      </w:pPr>
    </w:p>
    <w:p w:rsidR="00B1484E" w:rsidRPr="004521E0" w:rsidRDefault="00B1484E" w:rsidP="004521E0">
      <w:pPr>
        <w:jc w:val="both"/>
        <w:rPr>
          <w:rFonts w:ascii="Arial Narrow" w:hAnsi="Arial Narrow"/>
          <w:b/>
        </w:rPr>
      </w:pPr>
    </w:p>
    <w:p w:rsidR="00D0612C" w:rsidRPr="004521E0" w:rsidRDefault="00960EDD" w:rsidP="004521E0">
      <w:pPr>
        <w:jc w:val="both"/>
        <w:rPr>
          <w:rFonts w:ascii="Arial Narrow" w:hAnsi="Arial Narrow"/>
          <w:b/>
          <w:lang w:val="es-MX"/>
        </w:rPr>
      </w:pPr>
      <w:r w:rsidRPr="004521E0">
        <w:rPr>
          <w:rFonts w:ascii="Arial Narrow" w:hAnsi="Arial Narrow"/>
          <w:b/>
          <w:lang w:val="es-MX"/>
        </w:rPr>
        <w:t xml:space="preserve">ANTECEDENTES </w:t>
      </w:r>
    </w:p>
    <w:p w:rsidR="00D0612C" w:rsidRPr="004521E0" w:rsidRDefault="00D0612C" w:rsidP="004521E0">
      <w:pPr>
        <w:jc w:val="both"/>
        <w:rPr>
          <w:rFonts w:ascii="Arial Narrow" w:hAnsi="Arial Narrow"/>
          <w:b/>
          <w:lang w:val="es-MX"/>
        </w:rPr>
      </w:pPr>
    </w:p>
    <w:p w:rsidR="00B35D7F" w:rsidRPr="004521E0" w:rsidRDefault="00D0612C" w:rsidP="004521E0">
      <w:pPr>
        <w:jc w:val="both"/>
        <w:rPr>
          <w:rFonts w:ascii="Arial Narrow" w:hAnsi="Arial Narrow"/>
          <w:b/>
          <w:lang w:val="es-MX"/>
        </w:rPr>
      </w:pPr>
      <w:r w:rsidRPr="004521E0">
        <w:rPr>
          <w:rFonts w:ascii="Arial Narrow" w:hAnsi="Arial Narrow"/>
          <w:b/>
          <w:lang w:val="es-MX"/>
        </w:rPr>
        <w:t xml:space="preserve">1. </w:t>
      </w:r>
      <w:r w:rsidR="00960EDD" w:rsidRPr="004521E0">
        <w:rPr>
          <w:rFonts w:ascii="Arial Narrow" w:hAnsi="Arial Narrow"/>
          <w:b/>
          <w:lang w:val="es-MX"/>
        </w:rPr>
        <w:t>CONFORMACIÓN DEL CCM</w:t>
      </w:r>
    </w:p>
    <w:p w:rsidR="00960EDD" w:rsidRPr="004521E0" w:rsidRDefault="00960EDD" w:rsidP="004521E0">
      <w:pPr>
        <w:jc w:val="both"/>
        <w:rPr>
          <w:rFonts w:ascii="Arial Narrow" w:hAnsi="Arial Narrow"/>
          <w:b/>
          <w:lang w:val="es-MX"/>
        </w:rPr>
      </w:pPr>
    </w:p>
    <w:p w:rsidR="001D58D6" w:rsidRPr="004521E0" w:rsidRDefault="001D58D6" w:rsidP="004521E0">
      <w:pPr>
        <w:jc w:val="both"/>
        <w:rPr>
          <w:rFonts w:ascii="Arial Narrow" w:hAnsi="Arial Narrow"/>
          <w:lang w:val="es-MX"/>
        </w:rPr>
      </w:pPr>
      <w:r w:rsidRPr="004521E0">
        <w:rPr>
          <w:rFonts w:ascii="Arial Narrow" w:hAnsi="Arial Narrow"/>
          <w:lang w:val="es-MX"/>
        </w:rPr>
        <w:t xml:space="preserve">La Segunda Convocatoria </w:t>
      </w:r>
      <w:r w:rsidR="008116E9">
        <w:rPr>
          <w:rFonts w:ascii="Arial Narrow" w:hAnsi="Arial Narrow"/>
          <w:lang w:val="es-MX"/>
        </w:rPr>
        <w:t xml:space="preserve">para la conformación del CCM </w:t>
      </w:r>
      <w:r w:rsidRPr="004521E0">
        <w:rPr>
          <w:rFonts w:ascii="Arial Narrow" w:hAnsi="Arial Narrow"/>
          <w:lang w:val="es-MX"/>
        </w:rPr>
        <w:t xml:space="preserve">se aprobó el día 5 de septiembre de </w:t>
      </w:r>
      <w:r w:rsidR="00DF45E8" w:rsidRPr="004521E0">
        <w:rPr>
          <w:rFonts w:ascii="Arial Narrow" w:hAnsi="Arial Narrow"/>
          <w:lang w:val="es-MX"/>
        </w:rPr>
        <w:t xml:space="preserve">2007 </w:t>
      </w:r>
      <w:r w:rsidRPr="004521E0">
        <w:rPr>
          <w:rFonts w:ascii="Arial Narrow" w:hAnsi="Arial Narrow"/>
          <w:lang w:val="es-MX"/>
        </w:rPr>
        <w:t xml:space="preserve">y se publicó el 20 del mismo mes y año; el cierre estaba programado para el día 3 de noviembre </w:t>
      </w:r>
      <w:r w:rsidR="00DF45E8" w:rsidRPr="004521E0">
        <w:rPr>
          <w:rFonts w:ascii="Arial Narrow" w:hAnsi="Arial Narrow"/>
          <w:lang w:val="es-MX"/>
        </w:rPr>
        <w:t>de 2007</w:t>
      </w:r>
      <w:r w:rsidRPr="004521E0">
        <w:rPr>
          <w:rFonts w:ascii="Arial Narrow" w:hAnsi="Arial Narrow"/>
          <w:lang w:val="es-MX"/>
        </w:rPr>
        <w:t>, pe</w:t>
      </w:r>
      <w:r w:rsidR="008116E9">
        <w:rPr>
          <w:rFonts w:ascii="Arial Narrow" w:hAnsi="Arial Narrow"/>
          <w:lang w:val="es-MX"/>
        </w:rPr>
        <w:t>ro debido a que ninguno de los S</w:t>
      </w:r>
      <w:r w:rsidRPr="004521E0">
        <w:rPr>
          <w:rFonts w:ascii="Arial Narrow" w:hAnsi="Arial Narrow"/>
          <w:lang w:val="es-MX"/>
        </w:rPr>
        <w:t>ectores tuvo el mínimo de participantes necesarios (5</w:t>
      </w:r>
      <w:r w:rsidR="008116E9">
        <w:rPr>
          <w:rFonts w:ascii="Arial Narrow" w:hAnsi="Arial Narrow"/>
          <w:lang w:val="es-MX"/>
        </w:rPr>
        <w:t xml:space="preserve"> por Sector</w:t>
      </w:r>
      <w:r w:rsidRPr="004521E0">
        <w:rPr>
          <w:rFonts w:ascii="Arial Narrow" w:hAnsi="Arial Narrow"/>
          <w:lang w:val="es-MX"/>
        </w:rPr>
        <w:t>), se prorrogó y se giró invitaciones por parte de la Secretaría Ejecutiva a diversos actores a fin de que se inscribieran, con fundamento en lo dispuesto por la Base VIII</w:t>
      </w:r>
      <w:r w:rsidR="0010360B" w:rsidRPr="004521E0">
        <w:rPr>
          <w:rFonts w:ascii="Arial Narrow" w:hAnsi="Arial Narrow"/>
          <w:lang w:val="es-MX"/>
        </w:rPr>
        <w:t xml:space="preserve"> de la referida convocatoria, a las siguientes personas/instituciones:</w:t>
      </w:r>
    </w:p>
    <w:p w:rsidR="000742C3" w:rsidRPr="004521E0" w:rsidRDefault="000742C3" w:rsidP="004521E0">
      <w:pPr>
        <w:jc w:val="both"/>
        <w:rPr>
          <w:rFonts w:ascii="Arial Narrow" w:hAnsi="Arial Narrow"/>
          <w:lang w:val="es-MX"/>
        </w:rPr>
      </w:pPr>
    </w:p>
    <w:p w:rsidR="000742C3" w:rsidRPr="004521E0" w:rsidRDefault="000742C3" w:rsidP="004521E0">
      <w:pPr>
        <w:jc w:val="both"/>
        <w:rPr>
          <w:rFonts w:ascii="Arial Narrow" w:hAnsi="Arial Narrow"/>
          <w:b/>
        </w:rPr>
      </w:pPr>
      <w:r w:rsidRPr="004521E0">
        <w:rPr>
          <w:rFonts w:ascii="Arial Narrow" w:hAnsi="Arial Narrow"/>
          <w:b/>
        </w:rPr>
        <w:t>INVITACIONES PARA CONFORMAR AL CCM</w:t>
      </w:r>
    </w:p>
    <w:p w:rsidR="000742C3" w:rsidRPr="004521E0" w:rsidRDefault="000742C3" w:rsidP="004521E0">
      <w:pPr>
        <w:jc w:val="both"/>
        <w:rPr>
          <w:rFonts w:ascii="Arial Narrow" w:hAnsi="Arial Narrow"/>
          <w:b/>
        </w:rPr>
      </w:pPr>
    </w:p>
    <w:tbl>
      <w:tblPr>
        <w:tblStyle w:val="Tablaconcuadrcula"/>
        <w:tblW w:w="5000" w:type="pct"/>
        <w:tblLook w:val="01E0"/>
      </w:tblPr>
      <w:tblGrid>
        <w:gridCol w:w="1046"/>
        <w:gridCol w:w="3832"/>
        <w:gridCol w:w="3842"/>
      </w:tblGrid>
      <w:tr w:rsidR="008116E9" w:rsidRPr="004521E0" w:rsidTr="008116E9">
        <w:tc>
          <w:tcPr>
            <w:tcW w:w="600" w:type="pct"/>
          </w:tcPr>
          <w:p w:rsidR="008116E9" w:rsidRPr="004521E0" w:rsidRDefault="008116E9" w:rsidP="004521E0">
            <w:pPr>
              <w:jc w:val="both"/>
              <w:rPr>
                <w:rFonts w:ascii="Arial Narrow" w:hAnsi="Arial Narrow"/>
              </w:rPr>
            </w:pPr>
            <w:r w:rsidRPr="004521E0">
              <w:rPr>
                <w:rFonts w:ascii="Arial Narrow" w:hAnsi="Arial Narrow"/>
              </w:rPr>
              <w:t xml:space="preserve">1. </w:t>
            </w:r>
          </w:p>
        </w:tc>
        <w:tc>
          <w:tcPr>
            <w:tcW w:w="2197" w:type="pct"/>
          </w:tcPr>
          <w:p w:rsidR="008116E9" w:rsidRPr="004521E0" w:rsidRDefault="008116E9" w:rsidP="004521E0">
            <w:pPr>
              <w:jc w:val="both"/>
              <w:rPr>
                <w:rFonts w:ascii="Arial Narrow" w:hAnsi="Arial Narrow"/>
              </w:rPr>
            </w:pPr>
            <w:r w:rsidRPr="004521E0">
              <w:rPr>
                <w:rFonts w:ascii="Arial Narrow" w:hAnsi="Arial Narrow"/>
              </w:rPr>
              <w:t>Guillermo Salcedo Sánchez</w:t>
            </w:r>
          </w:p>
        </w:tc>
        <w:tc>
          <w:tcPr>
            <w:tcW w:w="2203" w:type="pct"/>
          </w:tcPr>
          <w:p w:rsidR="008116E9" w:rsidRPr="004521E0" w:rsidRDefault="008116E9" w:rsidP="004521E0">
            <w:pPr>
              <w:jc w:val="both"/>
              <w:rPr>
                <w:rFonts w:ascii="Arial Narrow" w:hAnsi="Arial Narrow"/>
              </w:rPr>
            </w:pPr>
            <w:r w:rsidRPr="004521E0">
              <w:rPr>
                <w:rFonts w:ascii="Arial Narrow" w:hAnsi="Arial Narrow"/>
              </w:rPr>
              <w:t xml:space="preserve">Grupo Ocotillo </w:t>
            </w:r>
          </w:p>
        </w:tc>
      </w:tr>
      <w:tr w:rsidR="008116E9" w:rsidRPr="004521E0" w:rsidTr="008116E9">
        <w:tc>
          <w:tcPr>
            <w:tcW w:w="600" w:type="pct"/>
          </w:tcPr>
          <w:p w:rsidR="008116E9" w:rsidRPr="004521E0" w:rsidRDefault="008116E9" w:rsidP="004521E0">
            <w:pPr>
              <w:jc w:val="both"/>
              <w:rPr>
                <w:rFonts w:ascii="Arial Narrow" w:hAnsi="Arial Narrow"/>
              </w:rPr>
            </w:pPr>
            <w:r w:rsidRPr="004521E0">
              <w:rPr>
                <w:rFonts w:ascii="Arial Narrow" w:hAnsi="Arial Narrow"/>
              </w:rPr>
              <w:t>2.</w:t>
            </w:r>
          </w:p>
        </w:tc>
        <w:tc>
          <w:tcPr>
            <w:tcW w:w="2197" w:type="pct"/>
          </w:tcPr>
          <w:p w:rsidR="008116E9" w:rsidRPr="004521E0" w:rsidRDefault="008116E9" w:rsidP="004521E0">
            <w:pPr>
              <w:jc w:val="both"/>
              <w:rPr>
                <w:rFonts w:ascii="Arial Narrow" w:hAnsi="Arial Narrow"/>
              </w:rPr>
            </w:pPr>
            <w:r w:rsidRPr="004521E0">
              <w:rPr>
                <w:rFonts w:ascii="Arial Narrow" w:hAnsi="Arial Narrow"/>
              </w:rPr>
              <w:t>Javier Bernardo Usabiaga Arroyo</w:t>
            </w:r>
          </w:p>
        </w:tc>
        <w:tc>
          <w:tcPr>
            <w:tcW w:w="2203" w:type="pct"/>
          </w:tcPr>
          <w:p w:rsidR="008116E9" w:rsidRPr="004521E0" w:rsidRDefault="008116E9" w:rsidP="004521E0">
            <w:pPr>
              <w:jc w:val="both"/>
              <w:rPr>
                <w:rFonts w:ascii="Arial Narrow" w:hAnsi="Arial Narrow"/>
              </w:rPr>
            </w:pPr>
            <w:r w:rsidRPr="004521E0">
              <w:rPr>
                <w:rFonts w:ascii="Arial Narrow" w:hAnsi="Arial Narrow"/>
              </w:rPr>
              <w:t>Productor Guanajuato, Aguilares, SPR de RL</w:t>
            </w:r>
          </w:p>
        </w:tc>
      </w:tr>
      <w:tr w:rsidR="008116E9" w:rsidRPr="004521E0" w:rsidTr="008116E9">
        <w:tc>
          <w:tcPr>
            <w:tcW w:w="600" w:type="pct"/>
          </w:tcPr>
          <w:p w:rsidR="008116E9" w:rsidRPr="004521E0" w:rsidRDefault="008116E9" w:rsidP="004521E0">
            <w:pPr>
              <w:jc w:val="both"/>
              <w:rPr>
                <w:rFonts w:ascii="Arial Narrow" w:hAnsi="Arial Narrow"/>
              </w:rPr>
            </w:pPr>
            <w:r w:rsidRPr="004521E0">
              <w:rPr>
                <w:rFonts w:ascii="Arial Narrow" w:hAnsi="Arial Narrow"/>
              </w:rPr>
              <w:t>3.</w:t>
            </w:r>
          </w:p>
        </w:tc>
        <w:tc>
          <w:tcPr>
            <w:tcW w:w="2197" w:type="pct"/>
          </w:tcPr>
          <w:p w:rsidR="008116E9" w:rsidRPr="004521E0" w:rsidRDefault="008116E9" w:rsidP="004521E0">
            <w:pPr>
              <w:jc w:val="both"/>
              <w:rPr>
                <w:rFonts w:ascii="Arial Narrow" w:hAnsi="Arial Narrow"/>
              </w:rPr>
            </w:pPr>
            <w:r w:rsidRPr="004521E0">
              <w:rPr>
                <w:rFonts w:ascii="Arial Narrow" w:hAnsi="Arial Narrow"/>
              </w:rPr>
              <w:t>Rogelio Garcíamoreno Garza</w:t>
            </w:r>
          </w:p>
        </w:tc>
        <w:tc>
          <w:tcPr>
            <w:tcW w:w="2203" w:type="pct"/>
          </w:tcPr>
          <w:p w:rsidR="008116E9" w:rsidRPr="004521E0" w:rsidRDefault="008116E9" w:rsidP="004521E0">
            <w:pPr>
              <w:jc w:val="both"/>
              <w:rPr>
                <w:rFonts w:ascii="Arial Narrow" w:hAnsi="Arial Narrow"/>
              </w:rPr>
            </w:pPr>
            <w:r w:rsidRPr="004521E0">
              <w:rPr>
                <w:rFonts w:ascii="Arial Narrow" w:hAnsi="Arial Narrow"/>
              </w:rPr>
              <w:t>Asociación Agrícola Local de Matamoros</w:t>
            </w:r>
          </w:p>
        </w:tc>
      </w:tr>
      <w:tr w:rsidR="008116E9" w:rsidRPr="004521E0" w:rsidTr="008116E9">
        <w:tc>
          <w:tcPr>
            <w:tcW w:w="600" w:type="pct"/>
          </w:tcPr>
          <w:p w:rsidR="008116E9" w:rsidRPr="004521E0" w:rsidRDefault="008116E9" w:rsidP="004521E0">
            <w:pPr>
              <w:jc w:val="both"/>
              <w:rPr>
                <w:rFonts w:ascii="Arial Narrow" w:hAnsi="Arial Narrow"/>
              </w:rPr>
            </w:pPr>
            <w:r w:rsidRPr="004521E0">
              <w:rPr>
                <w:rFonts w:ascii="Arial Narrow" w:hAnsi="Arial Narrow"/>
              </w:rPr>
              <w:t>4.</w:t>
            </w:r>
          </w:p>
        </w:tc>
        <w:tc>
          <w:tcPr>
            <w:tcW w:w="2197" w:type="pct"/>
          </w:tcPr>
          <w:p w:rsidR="008116E9" w:rsidRPr="004521E0" w:rsidRDefault="008116E9" w:rsidP="004521E0">
            <w:pPr>
              <w:jc w:val="both"/>
              <w:rPr>
                <w:rFonts w:ascii="Arial Narrow" w:hAnsi="Arial Narrow"/>
              </w:rPr>
            </w:pPr>
            <w:r w:rsidRPr="004521E0">
              <w:rPr>
                <w:rFonts w:ascii="Arial Narrow" w:hAnsi="Arial Narrow"/>
              </w:rPr>
              <w:t>Gustavo Rodolfo Gómez Luengo</w:t>
            </w:r>
          </w:p>
          <w:p w:rsidR="008116E9" w:rsidRPr="004521E0" w:rsidRDefault="008116E9" w:rsidP="004521E0">
            <w:pPr>
              <w:jc w:val="both"/>
              <w:rPr>
                <w:rFonts w:ascii="Arial Narrow" w:hAnsi="Arial Narrow"/>
              </w:rPr>
            </w:pPr>
            <w:r w:rsidRPr="004521E0">
              <w:rPr>
                <w:rFonts w:ascii="Arial Narrow" w:hAnsi="Arial Narrow"/>
              </w:rPr>
              <w:t>(se inscribieron)</w:t>
            </w:r>
          </w:p>
        </w:tc>
        <w:tc>
          <w:tcPr>
            <w:tcW w:w="2203" w:type="pct"/>
          </w:tcPr>
          <w:p w:rsidR="008116E9" w:rsidRPr="004521E0" w:rsidRDefault="008116E9" w:rsidP="004521E0">
            <w:pPr>
              <w:jc w:val="both"/>
              <w:rPr>
                <w:rFonts w:ascii="Arial Narrow" w:hAnsi="Arial Narrow"/>
              </w:rPr>
            </w:pPr>
            <w:r w:rsidRPr="004521E0">
              <w:rPr>
                <w:rFonts w:ascii="Arial Narrow" w:hAnsi="Arial Narrow"/>
              </w:rPr>
              <w:t>Asociación Mexicana de Semilleros</w:t>
            </w:r>
          </w:p>
        </w:tc>
      </w:tr>
      <w:tr w:rsidR="008116E9" w:rsidRPr="004521E0" w:rsidTr="008116E9">
        <w:tc>
          <w:tcPr>
            <w:tcW w:w="600" w:type="pct"/>
          </w:tcPr>
          <w:p w:rsidR="008116E9" w:rsidRPr="004521E0" w:rsidRDefault="008116E9" w:rsidP="004521E0">
            <w:pPr>
              <w:jc w:val="both"/>
              <w:rPr>
                <w:rFonts w:ascii="Arial Narrow" w:hAnsi="Arial Narrow"/>
              </w:rPr>
            </w:pPr>
            <w:r w:rsidRPr="004521E0">
              <w:rPr>
                <w:rFonts w:ascii="Arial Narrow" w:hAnsi="Arial Narrow"/>
              </w:rPr>
              <w:t>5.</w:t>
            </w:r>
          </w:p>
        </w:tc>
        <w:tc>
          <w:tcPr>
            <w:tcW w:w="2197" w:type="pct"/>
          </w:tcPr>
          <w:p w:rsidR="008116E9" w:rsidRPr="004521E0" w:rsidRDefault="008116E9" w:rsidP="004521E0">
            <w:pPr>
              <w:jc w:val="both"/>
              <w:rPr>
                <w:rFonts w:ascii="Arial Narrow" w:hAnsi="Arial Narrow"/>
              </w:rPr>
            </w:pPr>
            <w:r w:rsidRPr="004521E0">
              <w:rPr>
                <w:rFonts w:ascii="Arial Narrow" w:hAnsi="Arial Narrow"/>
              </w:rPr>
              <w:t>Luis Adolfo Signoret Félix</w:t>
            </w:r>
          </w:p>
        </w:tc>
        <w:tc>
          <w:tcPr>
            <w:tcW w:w="2203" w:type="pct"/>
          </w:tcPr>
          <w:p w:rsidR="008116E9" w:rsidRPr="004521E0" w:rsidRDefault="008116E9" w:rsidP="004521E0">
            <w:pPr>
              <w:jc w:val="both"/>
              <w:rPr>
                <w:rFonts w:ascii="Arial Narrow" w:hAnsi="Arial Narrow"/>
              </w:rPr>
            </w:pPr>
            <w:r w:rsidRPr="004521E0">
              <w:rPr>
                <w:rFonts w:ascii="Arial Narrow" w:hAnsi="Arial Narrow"/>
              </w:rPr>
              <w:t>Asociación de Organismos de Agricultores del Sur de Sonora</w:t>
            </w:r>
          </w:p>
        </w:tc>
      </w:tr>
      <w:tr w:rsidR="008116E9" w:rsidRPr="004521E0" w:rsidTr="008116E9">
        <w:tc>
          <w:tcPr>
            <w:tcW w:w="600" w:type="pct"/>
          </w:tcPr>
          <w:p w:rsidR="008116E9" w:rsidRPr="004521E0" w:rsidRDefault="008116E9" w:rsidP="004521E0">
            <w:pPr>
              <w:jc w:val="both"/>
              <w:rPr>
                <w:rFonts w:ascii="Arial Narrow" w:hAnsi="Arial Narrow"/>
              </w:rPr>
            </w:pPr>
            <w:r w:rsidRPr="004521E0">
              <w:rPr>
                <w:rFonts w:ascii="Arial Narrow" w:hAnsi="Arial Narrow"/>
              </w:rPr>
              <w:t xml:space="preserve">6. </w:t>
            </w:r>
          </w:p>
        </w:tc>
        <w:tc>
          <w:tcPr>
            <w:tcW w:w="2197" w:type="pct"/>
          </w:tcPr>
          <w:p w:rsidR="008116E9" w:rsidRPr="004521E0" w:rsidRDefault="008116E9" w:rsidP="004521E0">
            <w:pPr>
              <w:jc w:val="both"/>
              <w:rPr>
                <w:rFonts w:ascii="Arial Narrow" w:hAnsi="Arial Narrow"/>
              </w:rPr>
            </w:pPr>
            <w:r w:rsidRPr="004521E0">
              <w:rPr>
                <w:rFonts w:ascii="Arial Narrow" w:hAnsi="Arial Narrow"/>
              </w:rPr>
              <w:t>Ricardo Calderón López</w:t>
            </w:r>
          </w:p>
          <w:p w:rsidR="008116E9" w:rsidRPr="004521E0" w:rsidRDefault="008116E9" w:rsidP="004521E0">
            <w:pPr>
              <w:jc w:val="both"/>
              <w:rPr>
                <w:rFonts w:ascii="Arial Narrow" w:hAnsi="Arial Narrow"/>
              </w:rPr>
            </w:pPr>
            <w:r w:rsidRPr="004521E0">
              <w:rPr>
                <w:rFonts w:ascii="Arial Narrow" w:hAnsi="Arial Narrow"/>
              </w:rPr>
              <w:t>(se inscribieron)</w:t>
            </w:r>
          </w:p>
        </w:tc>
        <w:tc>
          <w:tcPr>
            <w:tcW w:w="2203" w:type="pct"/>
          </w:tcPr>
          <w:p w:rsidR="008116E9" w:rsidRPr="004521E0" w:rsidRDefault="008116E9" w:rsidP="004521E0">
            <w:pPr>
              <w:jc w:val="both"/>
              <w:rPr>
                <w:rFonts w:ascii="Arial Narrow" w:hAnsi="Arial Narrow"/>
              </w:rPr>
            </w:pPr>
            <w:r w:rsidRPr="004521E0">
              <w:rPr>
                <w:rFonts w:ascii="Arial Narrow" w:hAnsi="Arial Narrow"/>
              </w:rPr>
              <w:t>Asociación de Proveedores de Productos Agropecuarios, AC</w:t>
            </w:r>
          </w:p>
        </w:tc>
      </w:tr>
      <w:tr w:rsidR="008116E9" w:rsidRPr="004521E0" w:rsidTr="008116E9">
        <w:tc>
          <w:tcPr>
            <w:tcW w:w="600" w:type="pct"/>
          </w:tcPr>
          <w:p w:rsidR="008116E9" w:rsidRPr="004521E0" w:rsidRDefault="008116E9" w:rsidP="004521E0">
            <w:pPr>
              <w:jc w:val="both"/>
              <w:rPr>
                <w:rFonts w:ascii="Arial Narrow" w:hAnsi="Arial Narrow"/>
              </w:rPr>
            </w:pPr>
            <w:r w:rsidRPr="004521E0">
              <w:rPr>
                <w:rFonts w:ascii="Arial Narrow" w:hAnsi="Arial Narrow"/>
              </w:rPr>
              <w:t>7.</w:t>
            </w:r>
          </w:p>
        </w:tc>
        <w:tc>
          <w:tcPr>
            <w:tcW w:w="2197" w:type="pct"/>
          </w:tcPr>
          <w:p w:rsidR="008116E9" w:rsidRPr="004521E0" w:rsidRDefault="008116E9" w:rsidP="004521E0">
            <w:pPr>
              <w:jc w:val="both"/>
              <w:rPr>
                <w:rFonts w:ascii="Arial Narrow" w:hAnsi="Arial Narrow"/>
              </w:rPr>
            </w:pPr>
            <w:r w:rsidRPr="004521E0">
              <w:rPr>
                <w:rFonts w:ascii="Arial Narrow" w:hAnsi="Arial Narrow"/>
              </w:rPr>
              <w:t>Amadeo Ibarra Hallal</w:t>
            </w:r>
          </w:p>
        </w:tc>
        <w:tc>
          <w:tcPr>
            <w:tcW w:w="2203" w:type="pct"/>
          </w:tcPr>
          <w:p w:rsidR="008116E9" w:rsidRPr="004521E0" w:rsidRDefault="008116E9" w:rsidP="004521E0">
            <w:pPr>
              <w:jc w:val="both"/>
              <w:rPr>
                <w:rFonts w:ascii="Arial Narrow" w:hAnsi="Arial Narrow"/>
              </w:rPr>
            </w:pPr>
            <w:r w:rsidRPr="004521E0">
              <w:rPr>
                <w:rFonts w:ascii="Arial Narrow" w:hAnsi="Arial Narrow"/>
              </w:rPr>
              <w:t>Confederación de Cámaras Industriales de los Estados Unidos Mexicanos</w:t>
            </w:r>
          </w:p>
        </w:tc>
      </w:tr>
      <w:tr w:rsidR="008116E9" w:rsidRPr="004521E0" w:rsidTr="008116E9">
        <w:tc>
          <w:tcPr>
            <w:tcW w:w="600" w:type="pct"/>
          </w:tcPr>
          <w:p w:rsidR="008116E9" w:rsidRPr="004521E0" w:rsidRDefault="008116E9" w:rsidP="004521E0">
            <w:pPr>
              <w:jc w:val="both"/>
              <w:rPr>
                <w:rFonts w:ascii="Arial Narrow" w:hAnsi="Arial Narrow"/>
              </w:rPr>
            </w:pPr>
            <w:r w:rsidRPr="004521E0">
              <w:rPr>
                <w:rFonts w:ascii="Arial Narrow" w:hAnsi="Arial Narrow"/>
              </w:rPr>
              <w:t>8.</w:t>
            </w:r>
          </w:p>
        </w:tc>
        <w:tc>
          <w:tcPr>
            <w:tcW w:w="2197" w:type="pct"/>
          </w:tcPr>
          <w:p w:rsidR="008116E9" w:rsidRPr="004521E0" w:rsidRDefault="008116E9" w:rsidP="004521E0">
            <w:pPr>
              <w:jc w:val="both"/>
              <w:rPr>
                <w:rFonts w:ascii="Arial Narrow" w:hAnsi="Arial Narrow"/>
              </w:rPr>
            </w:pPr>
            <w:r w:rsidRPr="004521E0">
              <w:rPr>
                <w:rFonts w:ascii="Arial Narrow" w:hAnsi="Arial Narrow"/>
              </w:rPr>
              <w:t>Jorge Luis López Martínez</w:t>
            </w:r>
          </w:p>
        </w:tc>
        <w:tc>
          <w:tcPr>
            <w:tcW w:w="2203" w:type="pct"/>
          </w:tcPr>
          <w:p w:rsidR="008116E9" w:rsidRPr="004521E0" w:rsidRDefault="008116E9" w:rsidP="004521E0">
            <w:pPr>
              <w:jc w:val="both"/>
              <w:rPr>
                <w:rFonts w:ascii="Arial Narrow" w:hAnsi="Arial Narrow"/>
              </w:rPr>
            </w:pPr>
            <w:r w:rsidRPr="004521E0">
              <w:rPr>
                <w:rFonts w:ascii="Arial Narrow" w:hAnsi="Arial Narrow"/>
              </w:rPr>
              <w:t>Consejo Agropecuario Regional de Tamaulipas</w:t>
            </w:r>
          </w:p>
        </w:tc>
      </w:tr>
      <w:tr w:rsidR="008116E9" w:rsidRPr="004521E0" w:rsidTr="008116E9">
        <w:tc>
          <w:tcPr>
            <w:tcW w:w="600" w:type="pct"/>
          </w:tcPr>
          <w:p w:rsidR="008116E9" w:rsidRPr="004521E0" w:rsidRDefault="008116E9" w:rsidP="004521E0">
            <w:pPr>
              <w:jc w:val="both"/>
              <w:rPr>
                <w:rFonts w:ascii="Arial Narrow" w:hAnsi="Arial Narrow"/>
              </w:rPr>
            </w:pPr>
            <w:r w:rsidRPr="004521E0">
              <w:rPr>
                <w:rFonts w:ascii="Arial Narrow" w:hAnsi="Arial Narrow"/>
              </w:rPr>
              <w:t>9.</w:t>
            </w:r>
          </w:p>
        </w:tc>
        <w:tc>
          <w:tcPr>
            <w:tcW w:w="2197" w:type="pct"/>
          </w:tcPr>
          <w:p w:rsidR="008116E9" w:rsidRPr="004521E0" w:rsidRDefault="008116E9" w:rsidP="004521E0">
            <w:pPr>
              <w:jc w:val="both"/>
              <w:rPr>
                <w:rFonts w:ascii="Arial Narrow" w:hAnsi="Arial Narrow"/>
              </w:rPr>
            </w:pPr>
            <w:r w:rsidRPr="004521E0">
              <w:rPr>
                <w:rFonts w:ascii="Arial Narrow" w:hAnsi="Arial Narrow"/>
              </w:rPr>
              <w:t>Beatriz Haydee Pelayo Consuegra</w:t>
            </w:r>
          </w:p>
        </w:tc>
        <w:tc>
          <w:tcPr>
            <w:tcW w:w="2203" w:type="pct"/>
          </w:tcPr>
          <w:p w:rsidR="008116E9" w:rsidRPr="004521E0" w:rsidRDefault="008116E9" w:rsidP="004521E0">
            <w:pPr>
              <w:jc w:val="both"/>
              <w:rPr>
                <w:rFonts w:ascii="Arial Narrow" w:hAnsi="Arial Narrow"/>
              </w:rPr>
            </w:pPr>
            <w:r w:rsidRPr="004521E0">
              <w:rPr>
                <w:rFonts w:ascii="Arial Narrow" w:hAnsi="Arial Narrow"/>
              </w:rPr>
              <w:t>Consejo Mexicano de la Carne</w:t>
            </w:r>
          </w:p>
        </w:tc>
      </w:tr>
      <w:tr w:rsidR="008116E9" w:rsidRPr="004521E0" w:rsidTr="008116E9">
        <w:tc>
          <w:tcPr>
            <w:tcW w:w="600" w:type="pct"/>
          </w:tcPr>
          <w:p w:rsidR="008116E9" w:rsidRPr="004521E0" w:rsidRDefault="008116E9" w:rsidP="004521E0">
            <w:pPr>
              <w:jc w:val="both"/>
              <w:rPr>
                <w:rFonts w:ascii="Arial Narrow" w:hAnsi="Arial Narrow"/>
              </w:rPr>
            </w:pPr>
            <w:r w:rsidRPr="004521E0">
              <w:rPr>
                <w:rFonts w:ascii="Arial Narrow" w:hAnsi="Arial Narrow"/>
              </w:rPr>
              <w:t>10.</w:t>
            </w:r>
          </w:p>
        </w:tc>
        <w:tc>
          <w:tcPr>
            <w:tcW w:w="2197" w:type="pct"/>
          </w:tcPr>
          <w:p w:rsidR="008116E9" w:rsidRPr="004521E0" w:rsidRDefault="008116E9" w:rsidP="004521E0">
            <w:pPr>
              <w:jc w:val="both"/>
              <w:rPr>
                <w:rFonts w:ascii="Arial Narrow" w:hAnsi="Arial Narrow"/>
              </w:rPr>
            </w:pPr>
            <w:r w:rsidRPr="004521E0">
              <w:rPr>
                <w:rFonts w:ascii="Arial Narrow" w:hAnsi="Arial Narrow"/>
              </w:rPr>
              <w:t>Martha Cecilia Galicia Romero</w:t>
            </w:r>
          </w:p>
        </w:tc>
        <w:tc>
          <w:tcPr>
            <w:tcW w:w="2203" w:type="pct"/>
          </w:tcPr>
          <w:p w:rsidR="008116E9" w:rsidRPr="004521E0" w:rsidRDefault="008116E9" w:rsidP="004521E0">
            <w:pPr>
              <w:jc w:val="both"/>
              <w:rPr>
                <w:rFonts w:ascii="Arial Narrow" w:hAnsi="Arial Narrow"/>
              </w:rPr>
            </w:pPr>
            <w:r w:rsidRPr="004521E0">
              <w:rPr>
                <w:rFonts w:ascii="Arial Narrow" w:hAnsi="Arial Narrow"/>
              </w:rPr>
              <w:t>Consejo Mexicano de la Industria de Productos de Consumo, AC</w:t>
            </w:r>
          </w:p>
        </w:tc>
      </w:tr>
      <w:tr w:rsidR="008116E9" w:rsidRPr="004521E0" w:rsidTr="008116E9">
        <w:tc>
          <w:tcPr>
            <w:tcW w:w="600" w:type="pct"/>
          </w:tcPr>
          <w:p w:rsidR="008116E9" w:rsidRPr="004521E0" w:rsidRDefault="008116E9" w:rsidP="004521E0">
            <w:pPr>
              <w:jc w:val="both"/>
              <w:rPr>
                <w:rFonts w:ascii="Arial Narrow" w:hAnsi="Arial Narrow"/>
              </w:rPr>
            </w:pPr>
            <w:r w:rsidRPr="004521E0">
              <w:rPr>
                <w:rFonts w:ascii="Arial Narrow" w:hAnsi="Arial Narrow"/>
              </w:rPr>
              <w:t>11.</w:t>
            </w:r>
          </w:p>
        </w:tc>
        <w:tc>
          <w:tcPr>
            <w:tcW w:w="2197" w:type="pct"/>
          </w:tcPr>
          <w:p w:rsidR="008116E9" w:rsidRPr="004521E0" w:rsidRDefault="008116E9" w:rsidP="004521E0">
            <w:pPr>
              <w:jc w:val="both"/>
              <w:rPr>
                <w:rFonts w:ascii="Arial Narrow" w:hAnsi="Arial Narrow"/>
              </w:rPr>
            </w:pPr>
            <w:r w:rsidRPr="004521E0">
              <w:rPr>
                <w:rFonts w:ascii="Arial Narrow" w:hAnsi="Arial Narrow"/>
              </w:rPr>
              <w:t>Jorge Antonio Medina Medina</w:t>
            </w:r>
          </w:p>
        </w:tc>
        <w:tc>
          <w:tcPr>
            <w:tcW w:w="2203" w:type="pct"/>
          </w:tcPr>
          <w:p w:rsidR="008116E9" w:rsidRPr="004521E0" w:rsidRDefault="008116E9" w:rsidP="004521E0">
            <w:pPr>
              <w:jc w:val="both"/>
              <w:rPr>
                <w:rFonts w:ascii="Arial Narrow" w:hAnsi="Arial Narrow"/>
              </w:rPr>
            </w:pPr>
            <w:r w:rsidRPr="004521E0">
              <w:rPr>
                <w:rFonts w:ascii="Arial Narrow" w:hAnsi="Arial Narrow"/>
              </w:rPr>
              <w:t>Consejo Nacional de Productores de Algodón, AC</w:t>
            </w:r>
          </w:p>
        </w:tc>
      </w:tr>
      <w:tr w:rsidR="008116E9" w:rsidRPr="004521E0" w:rsidTr="008116E9">
        <w:tc>
          <w:tcPr>
            <w:tcW w:w="600" w:type="pct"/>
          </w:tcPr>
          <w:p w:rsidR="008116E9" w:rsidRPr="004521E0" w:rsidRDefault="008116E9" w:rsidP="004521E0">
            <w:pPr>
              <w:jc w:val="both"/>
              <w:rPr>
                <w:rFonts w:ascii="Arial Narrow" w:hAnsi="Arial Narrow"/>
              </w:rPr>
            </w:pPr>
            <w:r w:rsidRPr="004521E0">
              <w:rPr>
                <w:rFonts w:ascii="Arial Narrow" w:hAnsi="Arial Narrow"/>
              </w:rPr>
              <w:t>12.</w:t>
            </w:r>
          </w:p>
        </w:tc>
        <w:tc>
          <w:tcPr>
            <w:tcW w:w="2197" w:type="pct"/>
          </w:tcPr>
          <w:p w:rsidR="008116E9" w:rsidRPr="004521E0" w:rsidRDefault="008116E9" w:rsidP="004521E0">
            <w:pPr>
              <w:jc w:val="both"/>
              <w:rPr>
                <w:rFonts w:ascii="Arial Narrow" w:hAnsi="Arial Narrow"/>
              </w:rPr>
            </w:pPr>
            <w:r w:rsidRPr="004521E0">
              <w:rPr>
                <w:rFonts w:ascii="Arial Narrow" w:hAnsi="Arial Narrow"/>
              </w:rPr>
              <w:t>Gloria Angélica Cervera Pérez</w:t>
            </w:r>
          </w:p>
          <w:p w:rsidR="008116E9" w:rsidRPr="004521E0" w:rsidRDefault="008116E9" w:rsidP="004521E0">
            <w:pPr>
              <w:jc w:val="both"/>
              <w:rPr>
                <w:rFonts w:ascii="Arial Narrow" w:hAnsi="Arial Narrow"/>
              </w:rPr>
            </w:pPr>
            <w:r w:rsidRPr="004521E0">
              <w:rPr>
                <w:rFonts w:ascii="Arial Narrow" w:hAnsi="Arial Narrow"/>
              </w:rPr>
              <w:t>(se inscribieron)</w:t>
            </w:r>
          </w:p>
        </w:tc>
        <w:tc>
          <w:tcPr>
            <w:tcW w:w="2203" w:type="pct"/>
          </w:tcPr>
          <w:p w:rsidR="008116E9" w:rsidRPr="004521E0" w:rsidRDefault="008116E9" w:rsidP="004521E0">
            <w:pPr>
              <w:jc w:val="both"/>
              <w:rPr>
                <w:rFonts w:ascii="Arial Narrow" w:hAnsi="Arial Narrow"/>
              </w:rPr>
            </w:pPr>
            <w:r w:rsidRPr="004521E0">
              <w:rPr>
                <w:rFonts w:ascii="Arial Narrow" w:hAnsi="Arial Narrow"/>
              </w:rPr>
              <w:t>Cámara Nacional del Maíz Industrializado</w:t>
            </w:r>
          </w:p>
        </w:tc>
      </w:tr>
      <w:tr w:rsidR="008116E9" w:rsidRPr="004521E0" w:rsidTr="008116E9">
        <w:tc>
          <w:tcPr>
            <w:tcW w:w="600" w:type="pct"/>
          </w:tcPr>
          <w:p w:rsidR="008116E9" w:rsidRPr="004521E0" w:rsidRDefault="008116E9" w:rsidP="004521E0">
            <w:pPr>
              <w:jc w:val="both"/>
              <w:rPr>
                <w:rFonts w:ascii="Arial Narrow" w:hAnsi="Arial Narrow"/>
              </w:rPr>
            </w:pPr>
            <w:r w:rsidRPr="004521E0">
              <w:rPr>
                <w:rFonts w:ascii="Arial Narrow" w:hAnsi="Arial Narrow"/>
              </w:rPr>
              <w:lastRenderedPageBreak/>
              <w:t>13.</w:t>
            </w:r>
          </w:p>
        </w:tc>
        <w:tc>
          <w:tcPr>
            <w:tcW w:w="2197" w:type="pct"/>
          </w:tcPr>
          <w:p w:rsidR="008116E9" w:rsidRPr="004521E0" w:rsidRDefault="008116E9" w:rsidP="004521E0">
            <w:pPr>
              <w:jc w:val="both"/>
              <w:rPr>
                <w:rFonts w:ascii="Arial Narrow" w:hAnsi="Arial Narrow"/>
              </w:rPr>
            </w:pPr>
            <w:r w:rsidRPr="004521E0">
              <w:rPr>
                <w:rFonts w:ascii="Arial Narrow" w:hAnsi="Arial Narrow"/>
              </w:rPr>
              <w:t>Juan Manuel Salinas Sánchez</w:t>
            </w:r>
          </w:p>
        </w:tc>
        <w:tc>
          <w:tcPr>
            <w:tcW w:w="2203" w:type="pct"/>
          </w:tcPr>
          <w:p w:rsidR="008116E9" w:rsidRPr="004521E0" w:rsidRDefault="008116E9" w:rsidP="004521E0">
            <w:pPr>
              <w:jc w:val="both"/>
              <w:rPr>
                <w:rFonts w:ascii="Arial Narrow" w:hAnsi="Arial Narrow"/>
              </w:rPr>
            </w:pPr>
            <w:r w:rsidRPr="004521E0">
              <w:rPr>
                <w:rFonts w:ascii="Arial Narrow" w:hAnsi="Arial Narrow"/>
              </w:rPr>
              <w:t>Unión Agrícola Regional del Norte de Tamaulipas</w:t>
            </w:r>
          </w:p>
        </w:tc>
      </w:tr>
      <w:tr w:rsidR="008116E9" w:rsidRPr="004521E0" w:rsidTr="008116E9">
        <w:tc>
          <w:tcPr>
            <w:tcW w:w="600" w:type="pct"/>
          </w:tcPr>
          <w:p w:rsidR="008116E9" w:rsidRPr="004521E0" w:rsidRDefault="008116E9" w:rsidP="004521E0">
            <w:pPr>
              <w:jc w:val="both"/>
              <w:rPr>
                <w:rFonts w:ascii="Arial Narrow" w:hAnsi="Arial Narrow"/>
              </w:rPr>
            </w:pPr>
            <w:r w:rsidRPr="004521E0">
              <w:rPr>
                <w:rFonts w:ascii="Arial Narrow" w:hAnsi="Arial Narrow"/>
              </w:rPr>
              <w:t>14.</w:t>
            </w:r>
          </w:p>
        </w:tc>
        <w:tc>
          <w:tcPr>
            <w:tcW w:w="2197" w:type="pct"/>
          </w:tcPr>
          <w:p w:rsidR="008116E9" w:rsidRPr="004521E0" w:rsidRDefault="008116E9" w:rsidP="004521E0">
            <w:pPr>
              <w:jc w:val="both"/>
              <w:rPr>
                <w:rFonts w:ascii="Arial Narrow" w:hAnsi="Arial Narrow"/>
              </w:rPr>
            </w:pPr>
            <w:r w:rsidRPr="004521E0">
              <w:rPr>
                <w:rFonts w:ascii="Arial Narrow" w:hAnsi="Arial Narrow"/>
              </w:rPr>
              <w:t xml:space="preserve">Cati Marielle </w:t>
            </w:r>
          </w:p>
        </w:tc>
        <w:tc>
          <w:tcPr>
            <w:tcW w:w="2203" w:type="pct"/>
          </w:tcPr>
          <w:p w:rsidR="008116E9" w:rsidRPr="004521E0" w:rsidRDefault="008116E9" w:rsidP="004521E0">
            <w:pPr>
              <w:jc w:val="both"/>
              <w:rPr>
                <w:rFonts w:ascii="Arial Narrow" w:hAnsi="Arial Narrow"/>
              </w:rPr>
            </w:pPr>
          </w:p>
        </w:tc>
      </w:tr>
      <w:tr w:rsidR="008116E9" w:rsidRPr="004521E0" w:rsidTr="008116E9">
        <w:tc>
          <w:tcPr>
            <w:tcW w:w="600" w:type="pct"/>
          </w:tcPr>
          <w:p w:rsidR="008116E9" w:rsidRPr="004521E0" w:rsidRDefault="008116E9" w:rsidP="004521E0">
            <w:pPr>
              <w:jc w:val="both"/>
              <w:rPr>
                <w:rFonts w:ascii="Arial Narrow" w:hAnsi="Arial Narrow"/>
              </w:rPr>
            </w:pPr>
            <w:r w:rsidRPr="004521E0">
              <w:rPr>
                <w:rFonts w:ascii="Arial Narrow" w:hAnsi="Arial Narrow"/>
              </w:rPr>
              <w:t>15.</w:t>
            </w:r>
          </w:p>
        </w:tc>
        <w:tc>
          <w:tcPr>
            <w:tcW w:w="2197" w:type="pct"/>
          </w:tcPr>
          <w:p w:rsidR="008116E9" w:rsidRPr="004521E0" w:rsidRDefault="008116E9" w:rsidP="004521E0">
            <w:pPr>
              <w:jc w:val="both"/>
              <w:rPr>
                <w:rFonts w:ascii="Arial Narrow" w:hAnsi="Arial Narrow"/>
              </w:rPr>
            </w:pPr>
          </w:p>
        </w:tc>
        <w:tc>
          <w:tcPr>
            <w:tcW w:w="2203" w:type="pct"/>
          </w:tcPr>
          <w:p w:rsidR="008116E9" w:rsidRPr="004521E0" w:rsidRDefault="008116E9" w:rsidP="004521E0">
            <w:pPr>
              <w:jc w:val="both"/>
              <w:rPr>
                <w:rFonts w:ascii="Arial Narrow" w:hAnsi="Arial Narrow"/>
              </w:rPr>
            </w:pPr>
            <w:r w:rsidRPr="004521E0">
              <w:rPr>
                <w:rFonts w:ascii="Arial Narrow" w:hAnsi="Arial Narrow" w:cs="Arial"/>
              </w:rPr>
              <w:t>Comités Estatales de Sanidad Vegetal (37 direcciones por doble correo de algunos)</w:t>
            </w:r>
          </w:p>
        </w:tc>
      </w:tr>
    </w:tbl>
    <w:p w:rsidR="008116E9" w:rsidRDefault="008116E9"/>
    <w:p w:rsidR="001D58D6" w:rsidRPr="004521E0" w:rsidRDefault="001D58D6" w:rsidP="004521E0">
      <w:pPr>
        <w:jc w:val="both"/>
        <w:rPr>
          <w:rFonts w:ascii="Arial Narrow" w:hAnsi="Arial Narrow"/>
          <w:lang w:val="es-MX"/>
        </w:rPr>
      </w:pPr>
      <w:r w:rsidRPr="004521E0">
        <w:rPr>
          <w:rFonts w:ascii="Arial Narrow" w:hAnsi="Arial Narrow"/>
          <w:lang w:val="es-MX"/>
        </w:rPr>
        <w:t xml:space="preserve">Aún y cuando se agotó la Base de referencia, no se obtuvo el número mínimo de candidatos de los </w:t>
      </w:r>
      <w:r w:rsidR="008116E9">
        <w:rPr>
          <w:rFonts w:ascii="Arial Narrow" w:hAnsi="Arial Narrow"/>
          <w:lang w:val="es-MX"/>
        </w:rPr>
        <w:t>S</w:t>
      </w:r>
      <w:r w:rsidRPr="004521E0">
        <w:rPr>
          <w:rFonts w:ascii="Arial Narrow" w:hAnsi="Arial Narrow"/>
          <w:lang w:val="es-MX"/>
        </w:rPr>
        <w:t>ectores, por lo que con fundamento en la Base XIII de la citada Convocatoria</w:t>
      </w:r>
      <w:r w:rsidR="00B35D7F" w:rsidRPr="004521E0">
        <w:rPr>
          <w:rFonts w:ascii="Arial Narrow" w:hAnsi="Arial Narrow"/>
          <w:lang w:val="es-MX"/>
        </w:rPr>
        <w:t xml:space="preserve">, la Secretaría Ejecutiva </w:t>
      </w:r>
      <w:r w:rsidR="008116E9">
        <w:rPr>
          <w:rFonts w:ascii="Arial Narrow" w:hAnsi="Arial Narrow"/>
          <w:lang w:val="es-MX"/>
        </w:rPr>
        <w:t xml:space="preserve">de la CIBIOGEM </w:t>
      </w:r>
      <w:r w:rsidR="004521E0" w:rsidRPr="004521E0">
        <w:rPr>
          <w:rFonts w:ascii="Arial Narrow" w:hAnsi="Arial Narrow"/>
          <w:lang w:val="es-MX"/>
        </w:rPr>
        <w:t xml:space="preserve">contactó </w:t>
      </w:r>
      <w:r w:rsidR="00B35D7F" w:rsidRPr="004521E0">
        <w:rPr>
          <w:rFonts w:ascii="Arial Narrow" w:hAnsi="Arial Narrow"/>
          <w:lang w:val="es-MX"/>
        </w:rPr>
        <w:t xml:space="preserve">a distintas personas morales, con el propósito de que se </w:t>
      </w:r>
      <w:r w:rsidR="008116E9">
        <w:rPr>
          <w:rFonts w:ascii="Arial Narrow" w:hAnsi="Arial Narrow"/>
          <w:lang w:val="es-MX"/>
        </w:rPr>
        <w:t xml:space="preserve">cerrara </w:t>
      </w:r>
      <w:r w:rsidR="00B35D7F" w:rsidRPr="004521E0">
        <w:rPr>
          <w:rFonts w:ascii="Arial Narrow" w:hAnsi="Arial Narrow"/>
          <w:lang w:val="es-MX"/>
        </w:rPr>
        <w:t>el proceso de inscripción de candidatos.</w:t>
      </w:r>
    </w:p>
    <w:p w:rsidR="001D58D6" w:rsidRPr="004521E0" w:rsidRDefault="001D58D6" w:rsidP="004521E0">
      <w:pPr>
        <w:jc w:val="both"/>
        <w:rPr>
          <w:rFonts w:ascii="Arial Narrow" w:hAnsi="Arial Narrow"/>
          <w:lang w:val="es-MX"/>
        </w:rPr>
      </w:pPr>
    </w:p>
    <w:p w:rsidR="00C90890" w:rsidRPr="004521E0" w:rsidRDefault="008116E9" w:rsidP="004521E0">
      <w:pPr>
        <w:jc w:val="both"/>
        <w:rPr>
          <w:rFonts w:ascii="Arial Narrow" w:hAnsi="Arial Narrow"/>
          <w:lang w:val="es-MX"/>
        </w:rPr>
      </w:pPr>
      <w:r>
        <w:rPr>
          <w:rFonts w:ascii="Arial Narrow" w:hAnsi="Arial Narrow"/>
          <w:lang w:val="es-MX"/>
        </w:rPr>
        <w:t>H</w:t>
      </w:r>
      <w:r w:rsidR="00DF45E8" w:rsidRPr="004521E0">
        <w:rPr>
          <w:rFonts w:ascii="Arial Narrow" w:hAnsi="Arial Narrow"/>
          <w:lang w:val="es-MX"/>
        </w:rPr>
        <w:t xml:space="preserve">asta el </w:t>
      </w:r>
      <w:r w:rsidR="00D53898" w:rsidRPr="004521E0">
        <w:rPr>
          <w:rFonts w:ascii="Arial Narrow" w:hAnsi="Arial Narrow"/>
          <w:lang w:val="es-MX"/>
        </w:rPr>
        <w:t>18</w:t>
      </w:r>
      <w:r w:rsidR="00DF45E8" w:rsidRPr="004521E0">
        <w:rPr>
          <w:rFonts w:ascii="Arial Narrow" w:hAnsi="Arial Narrow"/>
          <w:lang w:val="es-MX"/>
        </w:rPr>
        <w:t xml:space="preserve"> de enero de 2008</w:t>
      </w:r>
      <w:r>
        <w:rPr>
          <w:rFonts w:ascii="Arial Narrow" w:hAnsi="Arial Narrow"/>
          <w:lang w:val="es-MX"/>
        </w:rPr>
        <w:t>, se tenían inscritas a los siguientes candidatos</w:t>
      </w:r>
      <w:r w:rsidR="00C90890" w:rsidRPr="004521E0">
        <w:rPr>
          <w:rFonts w:ascii="Arial Narrow" w:hAnsi="Arial Narrow"/>
          <w:lang w:val="es-MX"/>
        </w:rPr>
        <w:t>:</w:t>
      </w:r>
    </w:p>
    <w:p w:rsidR="00C90890" w:rsidRPr="004521E0" w:rsidRDefault="00C90890" w:rsidP="004521E0">
      <w:pPr>
        <w:jc w:val="both"/>
        <w:rPr>
          <w:rFonts w:ascii="Arial Narrow" w:hAnsi="Arial Narrow"/>
          <w:lang w:val="es-MX"/>
        </w:rPr>
      </w:pPr>
    </w:p>
    <w:p w:rsidR="00C90890" w:rsidRPr="004521E0" w:rsidRDefault="00C90890" w:rsidP="004521E0">
      <w:pPr>
        <w:jc w:val="both"/>
        <w:rPr>
          <w:rFonts w:ascii="Arial Narrow" w:hAnsi="Arial Narrow"/>
          <w:b/>
          <w:lang w:val="es-MX"/>
        </w:rPr>
      </w:pPr>
      <w:r w:rsidRPr="004521E0">
        <w:rPr>
          <w:rFonts w:ascii="Arial Narrow" w:hAnsi="Arial Narrow"/>
          <w:b/>
          <w:lang w:val="es-MX"/>
        </w:rPr>
        <w:t>SECTOR PRIVADO</w:t>
      </w:r>
    </w:p>
    <w:p w:rsidR="00053569" w:rsidRPr="004521E0" w:rsidRDefault="00EC79F7" w:rsidP="004521E0">
      <w:pPr>
        <w:numPr>
          <w:ilvl w:val="0"/>
          <w:numId w:val="3"/>
        </w:numPr>
        <w:ind w:firstLine="0"/>
        <w:jc w:val="both"/>
        <w:rPr>
          <w:rFonts w:ascii="Arial Narrow" w:hAnsi="Arial Narrow"/>
          <w:lang w:val="es-MX"/>
        </w:rPr>
      </w:pPr>
      <w:r w:rsidRPr="004521E0">
        <w:rPr>
          <w:rFonts w:ascii="Arial Narrow" w:hAnsi="Arial Narrow"/>
          <w:lang w:val="es-MX"/>
        </w:rPr>
        <w:t>Consultoría y Asesoría Integral Empresarial SA de CV</w:t>
      </w:r>
    </w:p>
    <w:p w:rsidR="00EC79F7" w:rsidRPr="004521E0" w:rsidRDefault="00EC79F7" w:rsidP="004521E0">
      <w:pPr>
        <w:jc w:val="both"/>
        <w:rPr>
          <w:rFonts w:ascii="Arial Narrow" w:hAnsi="Arial Narrow"/>
          <w:lang w:val="es-MX"/>
        </w:rPr>
      </w:pPr>
      <w:r w:rsidRPr="004521E0">
        <w:rPr>
          <w:rFonts w:ascii="Arial Narrow" w:hAnsi="Arial Narrow"/>
          <w:lang w:val="es-MX"/>
        </w:rPr>
        <w:t>Candidato: José Manuel Rodríguez Virgen</w:t>
      </w:r>
    </w:p>
    <w:p w:rsidR="00EC79F7" w:rsidRPr="004521E0" w:rsidRDefault="00EC79F7" w:rsidP="004521E0">
      <w:pPr>
        <w:numPr>
          <w:ilvl w:val="0"/>
          <w:numId w:val="3"/>
        </w:numPr>
        <w:ind w:firstLine="0"/>
        <w:jc w:val="both"/>
        <w:rPr>
          <w:rFonts w:ascii="Arial Narrow" w:hAnsi="Arial Narrow"/>
          <w:lang w:val="es-MX"/>
        </w:rPr>
      </w:pPr>
      <w:r w:rsidRPr="004521E0">
        <w:rPr>
          <w:rFonts w:ascii="Arial Narrow" w:hAnsi="Arial Narrow"/>
          <w:lang w:val="es-MX"/>
        </w:rPr>
        <w:t>Consejo Nacional Agropecuario</w:t>
      </w:r>
    </w:p>
    <w:p w:rsidR="00EC79F7" w:rsidRPr="004521E0" w:rsidRDefault="00EC79F7" w:rsidP="004521E0">
      <w:pPr>
        <w:jc w:val="both"/>
        <w:rPr>
          <w:rFonts w:ascii="Arial Narrow" w:hAnsi="Arial Narrow"/>
          <w:lang w:val="es-MX"/>
        </w:rPr>
      </w:pPr>
      <w:r w:rsidRPr="004521E0">
        <w:rPr>
          <w:rFonts w:ascii="Arial Narrow" w:hAnsi="Arial Narrow"/>
          <w:lang w:val="es-MX"/>
        </w:rPr>
        <w:t>Candidato: Jesús Eduardo Pérez Pico</w:t>
      </w:r>
    </w:p>
    <w:p w:rsidR="00EC79F7" w:rsidRPr="004521E0" w:rsidRDefault="007819A2" w:rsidP="004521E0">
      <w:pPr>
        <w:numPr>
          <w:ilvl w:val="0"/>
          <w:numId w:val="3"/>
        </w:numPr>
        <w:ind w:firstLine="0"/>
        <w:jc w:val="both"/>
        <w:rPr>
          <w:rFonts w:ascii="Arial Narrow" w:hAnsi="Arial Narrow"/>
          <w:lang w:val="es-MX"/>
        </w:rPr>
      </w:pPr>
      <w:r w:rsidRPr="004521E0">
        <w:rPr>
          <w:rFonts w:ascii="Arial Narrow" w:hAnsi="Arial Narrow"/>
          <w:lang w:val="es-MX"/>
        </w:rPr>
        <w:t>Asociación de Proveedores de Productos Agropecuarios, AC</w:t>
      </w:r>
    </w:p>
    <w:p w:rsidR="007819A2" w:rsidRPr="004521E0" w:rsidRDefault="007819A2" w:rsidP="004521E0">
      <w:pPr>
        <w:jc w:val="both"/>
        <w:rPr>
          <w:rFonts w:ascii="Arial Narrow" w:hAnsi="Arial Narrow"/>
          <w:lang w:val="es-MX"/>
        </w:rPr>
      </w:pPr>
      <w:r w:rsidRPr="004521E0">
        <w:rPr>
          <w:rFonts w:ascii="Arial Narrow" w:hAnsi="Arial Narrow"/>
          <w:lang w:val="es-MX"/>
        </w:rPr>
        <w:t>Candidato: Ricardo Calderón López</w:t>
      </w:r>
    </w:p>
    <w:p w:rsidR="007819A2" w:rsidRPr="004521E0" w:rsidRDefault="007819A2" w:rsidP="004521E0">
      <w:pPr>
        <w:numPr>
          <w:ilvl w:val="0"/>
          <w:numId w:val="3"/>
        </w:numPr>
        <w:ind w:firstLine="0"/>
        <w:jc w:val="both"/>
        <w:rPr>
          <w:rFonts w:ascii="Arial Narrow" w:hAnsi="Arial Narrow"/>
          <w:lang w:val="es-MX"/>
        </w:rPr>
      </w:pPr>
      <w:r w:rsidRPr="004521E0">
        <w:rPr>
          <w:rFonts w:ascii="Arial Narrow" w:hAnsi="Arial Narrow"/>
          <w:lang w:val="es-MX"/>
        </w:rPr>
        <w:t>Cámara Nacional del Maíz Industrializado</w:t>
      </w:r>
    </w:p>
    <w:p w:rsidR="007819A2" w:rsidRPr="004521E0" w:rsidRDefault="007819A2" w:rsidP="004521E0">
      <w:pPr>
        <w:jc w:val="both"/>
        <w:rPr>
          <w:rFonts w:ascii="Arial Narrow" w:hAnsi="Arial Narrow"/>
          <w:lang w:val="es-MX"/>
        </w:rPr>
      </w:pPr>
      <w:r w:rsidRPr="004521E0">
        <w:rPr>
          <w:rFonts w:ascii="Arial Narrow" w:hAnsi="Arial Narrow"/>
          <w:lang w:val="es-MX"/>
        </w:rPr>
        <w:t>Candidato: Guillermo Eleazar Arteaga Mac Kinney</w:t>
      </w:r>
    </w:p>
    <w:p w:rsidR="007819A2" w:rsidRPr="004521E0" w:rsidRDefault="007819A2" w:rsidP="004521E0">
      <w:pPr>
        <w:numPr>
          <w:ilvl w:val="0"/>
          <w:numId w:val="3"/>
        </w:numPr>
        <w:ind w:firstLine="0"/>
        <w:jc w:val="both"/>
        <w:rPr>
          <w:rFonts w:ascii="Arial Narrow" w:hAnsi="Arial Narrow"/>
          <w:lang w:val="es-MX"/>
        </w:rPr>
      </w:pPr>
      <w:r w:rsidRPr="004521E0">
        <w:rPr>
          <w:rFonts w:ascii="Arial Narrow" w:hAnsi="Arial Narrow"/>
          <w:lang w:val="es-MX"/>
        </w:rPr>
        <w:t>AgroBIO</w:t>
      </w:r>
    </w:p>
    <w:p w:rsidR="007819A2" w:rsidRPr="004521E0" w:rsidRDefault="007819A2" w:rsidP="004521E0">
      <w:pPr>
        <w:jc w:val="both"/>
        <w:rPr>
          <w:rFonts w:ascii="Arial Narrow" w:hAnsi="Arial Narrow"/>
          <w:lang w:val="es-MX"/>
        </w:rPr>
      </w:pPr>
      <w:r w:rsidRPr="004521E0">
        <w:rPr>
          <w:rFonts w:ascii="Arial Narrow" w:hAnsi="Arial Narrow"/>
          <w:lang w:val="es-MX"/>
        </w:rPr>
        <w:t>Candidato: José Luis Solleiro Rebolledo</w:t>
      </w:r>
    </w:p>
    <w:p w:rsidR="007819A2" w:rsidRPr="004521E0" w:rsidRDefault="007819A2" w:rsidP="004521E0">
      <w:pPr>
        <w:numPr>
          <w:ilvl w:val="0"/>
          <w:numId w:val="3"/>
        </w:numPr>
        <w:ind w:firstLine="0"/>
        <w:jc w:val="both"/>
        <w:rPr>
          <w:rFonts w:ascii="Arial Narrow" w:hAnsi="Arial Narrow"/>
          <w:lang w:val="es-MX"/>
        </w:rPr>
      </w:pPr>
      <w:r w:rsidRPr="004521E0">
        <w:rPr>
          <w:rFonts w:ascii="Arial Narrow" w:hAnsi="Arial Narrow"/>
          <w:lang w:val="es-MX"/>
        </w:rPr>
        <w:t>Vera, Carvajal &amp; Sosa</w:t>
      </w:r>
    </w:p>
    <w:p w:rsidR="007819A2" w:rsidRPr="004521E0" w:rsidRDefault="007819A2" w:rsidP="004521E0">
      <w:pPr>
        <w:jc w:val="both"/>
        <w:rPr>
          <w:rFonts w:ascii="Arial Narrow" w:hAnsi="Arial Narrow"/>
          <w:lang w:val="es-MX"/>
        </w:rPr>
      </w:pPr>
      <w:r w:rsidRPr="004521E0">
        <w:rPr>
          <w:rFonts w:ascii="Arial Narrow" w:hAnsi="Arial Narrow"/>
          <w:lang w:val="es-MX"/>
        </w:rPr>
        <w:t>Candidato: Martín Alberto Sosa Sierra</w:t>
      </w:r>
    </w:p>
    <w:p w:rsidR="00DF45E8" w:rsidRPr="004521E0" w:rsidRDefault="00DF45E8" w:rsidP="004521E0">
      <w:pPr>
        <w:numPr>
          <w:ilvl w:val="0"/>
          <w:numId w:val="3"/>
        </w:numPr>
        <w:ind w:firstLine="0"/>
        <w:jc w:val="both"/>
        <w:rPr>
          <w:rFonts w:ascii="Arial Narrow" w:hAnsi="Arial Narrow"/>
          <w:lang w:val="es-MX"/>
        </w:rPr>
      </w:pPr>
      <w:r w:rsidRPr="004521E0">
        <w:rPr>
          <w:rFonts w:ascii="Arial Narrow" w:hAnsi="Arial Narrow"/>
          <w:lang w:val="es-MX"/>
        </w:rPr>
        <w:t>Asociación Mexicana de Semilleros (pendiente justificación de sector)</w:t>
      </w:r>
    </w:p>
    <w:p w:rsidR="00DF45E8" w:rsidRPr="004521E0" w:rsidRDefault="00DF45E8" w:rsidP="004521E0">
      <w:pPr>
        <w:jc w:val="both"/>
        <w:rPr>
          <w:rFonts w:ascii="Arial Narrow" w:hAnsi="Arial Narrow"/>
          <w:lang w:val="es-MX"/>
        </w:rPr>
      </w:pPr>
      <w:r w:rsidRPr="004521E0">
        <w:rPr>
          <w:rFonts w:ascii="Arial Narrow" w:hAnsi="Arial Narrow"/>
          <w:lang w:val="es-MX"/>
        </w:rPr>
        <w:t xml:space="preserve">Candidato: Rodolfo Gustavo Gómez Luengo </w:t>
      </w:r>
    </w:p>
    <w:p w:rsidR="00DF45E8" w:rsidRPr="004521E0" w:rsidRDefault="00DF45E8" w:rsidP="004521E0">
      <w:pPr>
        <w:jc w:val="both"/>
        <w:rPr>
          <w:rFonts w:ascii="Arial Narrow" w:hAnsi="Arial Narrow"/>
          <w:lang w:val="es-MX"/>
        </w:rPr>
      </w:pPr>
    </w:p>
    <w:p w:rsidR="00C90890" w:rsidRPr="004521E0" w:rsidRDefault="00C90890" w:rsidP="004521E0">
      <w:pPr>
        <w:jc w:val="both"/>
        <w:rPr>
          <w:rFonts w:ascii="Arial Narrow" w:hAnsi="Arial Narrow"/>
          <w:b/>
          <w:lang w:val="es-MX"/>
        </w:rPr>
      </w:pPr>
      <w:r w:rsidRPr="004521E0">
        <w:rPr>
          <w:rFonts w:ascii="Arial Narrow" w:hAnsi="Arial Narrow"/>
          <w:b/>
          <w:lang w:val="es-MX"/>
        </w:rPr>
        <w:t>SECTOR PRODUCTIVO</w:t>
      </w:r>
    </w:p>
    <w:p w:rsidR="00053569" w:rsidRPr="004521E0" w:rsidRDefault="00053569" w:rsidP="004521E0">
      <w:pPr>
        <w:numPr>
          <w:ilvl w:val="0"/>
          <w:numId w:val="6"/>
        </w:numPr>
        <w:ind w:firstLine="0"/>
        <w:jc w:val="both"/>
        <w:rPr>
          <w:rFonts w:ascii="Arial Narrow" w:hAnsi="Arial Narrow"/>
          <w:lang w:val="es-MX"/>
        </w:rPr>
      </w:pPr>
      <w:r w:rsidRPr="004521E0">
        <w:rPr>
          <w:rFonts w:ascii="Arial Narrow" w:hAnsi="Arial Narrow"/>
          <w:lang w:val="es-MX"/>
        </w:rPr>
        <w:t>Confe</w:t>
      </w:r>
      <w:r w:rsidR="007819A2" w:rsidRPr="004521E0">
        <w:rPr>
          <w:rFonts w:ascii="Arial Narrow" w:hAnsi="Arial Narrow"/>
          <w:lang w:val="es-MX"/>
        </w:rPr>
        <w:t>de</w:t>
      </w:r>
      <w:r w:rsidRPr="004521E0">
        <w:rPr>
          <w:rFonts w:ascii="Arial Narrow" w:hAnsi="Arial Narrow"/>
          <w:lang w:val="es-MX"/>
        </w:rPr>
        <w:t>ración Nacional de Productores Agrícolas de Maíz en México</w:t>
      </w:r>
      <w:r w:rsidR="001D58D6" w:rsidRPr="004521E0">
        <w:rPr>
          <w:rFonts w:ascii="Arial Narrow" w:hAnsi="Arial Narrow"/>
          <w:lang w:val="es-MX"/>
        </w:rPr>
        <w:t xml:space="preserve"> (pendiente justificación de sector)</w:t>
      </w:r>
    </w:p>
    <w:p w:rsidR="00053569" w:rsidRPr="004521E0" w:rsidRDefault="00053569" w:rsidP="004521E0">
      <w:pPr>
        <w:jc w:val="both"/>
        <w:rPr>
          <w:rFonts w:ascii="Arial Narrow" w:hAnsi="Arial Narrow"/>
          <w:lang w:val="es-MX"/>
        </w:rPr>
      </w:pPr>
      <w:r w:rsidRPr="004521E0">
        <w:rPr>
          <w:rFonts w:ascii="Arial Narrow" w:hAnsi="Arial Narrow"/>
          <w:lang w:val="es-MX"/>
        </w:rPr>
        <w:t>Candidato: José Luis Herrera Ayala</w:t>
      </w:r>
    </w:p>
    <w:p w:rsidR="00DF45E8" w:rsidRPr="004521E0" w:rsidRDefault="00DF45E8" w:rsidP="004521E0">
      <w:pPr>
        <w:numPr>
          <w:ilvl w:val="0"/>
          <w:numId w:val="6"/>
        </w:numPr>
        <w:ind w:firstLine="0"/>
        <w:jc w:val="both"/>
        <w:rPr>
          <w:rFonts w:ascii="Arial Narrow" w:hAnsi="Arial Narrow"/>
          <w:lang w:val="es-MX"/>
        </w:rPr>
      </w:pPr>
      <w:r w:rsidRPr="004521E0">
        <w:rPr>
          <w:rFonts w:ascii="Arial Narrow" w:hAnsi="Arial Narrow"/>
          <w:lang w:val="es-MX"/>
        </w:rPr>
        <w:t>Fundación Produce Tamaulipas</w:t>
      </w:r>
    </w:p>
    <w:p w:rsidR="00DF45E8" w:rsidRPr="004521E0" w:rsidRDefault="00DF45E8" w:rsidP="004521E0">
      <w:pPr>
        <w:jc w:val="both"/>
        <w:rPr>
          <w:rFonts w:ascii="Arial Narrow" w:hAnsi="Arial Narrow"/>
          <w:lang w:val="es-MX"/>
        </w:rPr>
      </w:pPr>
      <w:r w:rsidRPr="004521E0">
        <w:rPr>
          <w:rFonts w:ascii="Arial Narrow" w:hAnsi="Arial Narrow"/>
          <w:lang w:val="es-MX"/>
        </w:rPr>
        <w:t>Candidato: Jaime Enrique Sánchez Ruelas</w:t>
      </w:r>
    </w:p>
    <w:p w:rsidR="00DF45E8" w:rsidRPr="004521E0" w:rsidRDefault="00DF45E8" w:rsidP="004521E0">
      <w:pPr>
        <w:numPr>
          <w:ilvl w:val="0"/>
          <w:numId w:val="6"/>
        </w:numPr>
        <w:ind w:firstLine="0"/>
        <w:jc w:val="both"/>
        <w:rPr>
          <w:rFonts w:ascii="Arial Narrow" w:hAnsi="Arial Narrow"/>
          <w:lang w:val="es-MX"/>
        </w:rPr>
      </w:pPr>
      <w:r w:rsidRPr="004521E0">
        <w:rPr>
          <w:rFonts w:ascii="Arial Narrow" w:hAnsi="Arial Narrow"/>
          <w:lang w:val="es-MX"/>
        </w:rPr>
        <w:t>Asociación Nacional de Empresas Comercializadoras de Productores del Campo, AC  (pendiente justificación de sector)</w:t>
      </w:r>
    </w:p>
    <w:p w:rsidR="00DF45E8" w:rsidRPr="004521E0" w:rsidRDefault="00DF45E8" w:rsidP="004521E0">
      <w:pPr>
        <w:jc w:val="both"/>
        <w:rPr>
          <w:rFonts w:ascii="Arial Narrow" w:hAnsi="Arial Narrow"/>
          <w:lang w:val="es-MX"/>
        </w:rPr>
      </w:pPr>
      <w:r w:rsidRPr="004521E0">
        <w:rPr>
          <w:rFonts w:ascii="Arial Narrow" w:hAnsi="Arial Narrow"/>
          <w:lang w:val="es-MX"/>
        </w:rPr>
        <w:t>Candidato: Víctor Suárez Carrera</w:t>
      </w:r>
    </w:p>
    <w:p w:rsidR="00DF45E8" w:rsidRPr="004521E0" w:rsidRDefault="00DF45E8" w:rsidP="004521E0">
      <w:pPr>
        <w:jc w:val="both"/>
        <w:rPr>
          <w:rFonts w:ascii="Arial Narrow" w:hAnsi="Arial Narrow"/>
          <w:lang w:val="es-MX"/>
        </w:rPr>
      </w:pPr>
    </w:p>
    <w:p w:rsidR="00C90890" w:rsidRPr="004521E0" w:rsidRDefault="00C90890" w:rsidP="004521E0">
      <w:pPr>
        <w:jc w:val="both"/>
        <w:rPr>
          <w:rFonts w:ascii="Arial Narrow" w:hAnsi="Arial Narrow"/>
          <w:b/>
          <w:lang w:val="es-MX"/>
        </w:rPr>
      </w:pPr>
      <w:r w:rsidRPr="004521E0">
        <w:rPr>
          <w:rFonts w:ascii="Arial Narrow" w:hAnsi="Arial Narrow"/>
          <w:b/>
          <w:lang w:val="es-MX"/>
        </w:rPr>
        <w:t>SECTOR SOCIAL</w:t>
      </w:r>
    </w:p>
    <w:p w:rsidR="00AD6F92" w:rsidRPr="004521E0" w:rsidRDefault="00B35D7F" w:rsidP="004521E0">
      <w:pPr>
        <w:numPr>
          <w:ilvl w:val="0"/>
          <w:numId w:val="4"/>
        </w:numPr>
        <w:ind w:firstLine="0"/>
        <w:jc w:val="both"/>
        <w:rPr>
          <w:rFonts w:ascii="Arial Narrow" w:hAnsi="Arial Narrow"/>
          <w:lang w:val="es-MX"/>
        </w:rPr>
      </w:pPr>
      <w:r w:rsidRPr="004521E0">
        <w:rPr>
          <w:rFonts w:ascii="Arial Narrow" w:hAnsi="Arial Narrow"/>
          <w:lang w:val="es-MX"/>
        </w:rPr>
        <w:t>Greenp</w:t>
      </w:r>
      <w:r w:rsidR="00AD6F92" w:rsidRPr="004521E0">
        <w:rPr>
          <w:rFonts w:ascii="Arial Narrow" w:hAnsi="Arial Narrow"/>
          <w:lang w:val="es-MX"/>
        </w:rPr>
        <w:t>eace</w:t>
      </w:r>
    </w:p>
    <w:p w:rsidR="00344DB8" w:rsidRPr="004521E0" w:rsidRDefault="00344DB8" w:rsidP="004521E0">
      <w:pPr>
        <w:jc w:val="both"/>
        <w:rPr>
          <w:rFonts w:ascii="Arial Narrow" w:hAnsi="Arial Narrow"/>
          <w:lang w:val="es-MX"/>
        </w:rPr>
      </w:pPr>
      <w:r w:rsidRPr="004521E0">
        <w:rPr>
          <w:rFonts w:ascii="Arial Narrow" w:hAnsi="Arial Narrow"/>
          <w:lang w:val="es-MX"/>
        </w:rPr>
        <w:t>Candidato: Gustavo Ampugnani</w:t>
      </w:r>
    </w:p>
    <w:p w:rsidR="00AD6F92" w:rsidRPr="004521E0" w:rsidRDefault="00AD6F92" w:rsidP="004521E0">
      <w:pPr>
        <w:numPr>
          <w:ilvl w:val="0"/>
          <w:numId w:val="4"/>
        </w:numPr>
        <w:ind w:firstLine="0"/>
        <w:jc w:val="both"/>
        <w:rPr>
          <w:rFonts w:ascii="Arial Narrow" w:hAnsi="Arial Narrow"/>
          <w:lang w:val="es-MX"/>
        </w:rPr>
      </w:pPr>
      <w:r w:rsidRPr="004521E0">
        <w:rPr>
          <w:rFonts w:ascii="Arial Narrow" w:hAnsi="Arial Narrow"/>
          <w:lang w:val="es-MX"/>
        </w:rPr>
        <w:t>Semillas de Vida</w:t>
      </w:r>
    </w:p>
    <w:p w:rsidR="00053569" w:rsidRPr="004521E0" w:rsidRDefault="00053569" w:rsidP="004521E0">
      <w:pPr>
        <w:jc w:val="both"/>
        <w:rPr>
          <w:rFonts w:ascii="Arial Narrow" w:hAnsi="Arial Narrow"/>
          <w:lang w:val="es-MX"/>
        </w:rPr>
      </w:pPr>
      <w:r w:rsidRPr="004521E0">
        <w:rPr>
          <w:rFonts w:ascii="Arial Narrow" w:hAnsi="Arial Narrow"/>
          <w:lang w:val="es-MX"/>
        </w:rPr>
        <w:t>Candidata: Adelita San Vicente Tello</w:t>
      </w:r>
    </w:p>
    <w:p w:rsidR="00AD6F92" w:rsidRPr="004521E0" w:rsidRDefault="00053569" w:rsidP="004521E0">
      <w:pPr>
        <w:numPr>
          <w:ilvl w:val="0"/>
          <w:numId w:val="4"/>
        </w:numPr>
        <w:ind w:firstLine="0"/>
        <w:jc w:val="both"/>
        <w:rPr>
          <w:rFonts w:ascii="Arial Narrow" w:hAnsi="Arial Narrow"/>
          <w:lang w:val="es-MX"/>
        </w:rPr>
      </w:pPr>
      <w:r w:rsidRPr="004521E0">
        <w:rPr>
          <w:rFonts w:ascii="Arial Narrow" w:hAnsi="Arial Narrow"/>
          <w:lang w:val="es-MX"/>
        </w:rPr>
        <w:t>Confederación Nacional Campesina de Indígenas y Productores Rurales, AC</w:t>
      </w:r>
      <w:r w:rsidR="002B456A" w:rsidRPr="004521E0">
        <w:rPr>
          <w:rFonts w:ascii="Arial Narrow" w:hAnsi="Arial Narrow"/>
          <w:lang w:val="es-MX"/>
        </w:rPr>
        <w:t xml:space="preserve"> </w:t>
      </w:r>
    </w:p>
    <w:p w:rsidR="00053569" w:rsidRPr="004521E0" w:rsidRDefault="00053569" w:rsidP="004521E0">
      <w:pPr>
        <w:jc w:val="both"/>
        <w:rPr>
          <w:rFonts w:ascii="Arial Narrow" w:hAnsi="Arial Narrow"/>
          <w:lang w:val="es-MX"/>
        </w:rPr>
      </w:pPr>
      <w:r w:rsidRPr="004521E0">
        <w:rPr>
          <w:rFonts w:ascii="Arial Narrow" w:hAnsi="Arial Narrow"/>
          <w:lang w:val="es-MX"/>
        </w:rPr>
        <w:t>Candidata: Rosa María Armedáriz Muñoz</w:t>
      </w:r>
    </w:p>
    <w:p w:rsidR="001677A6" w:rsidRPr="004521E0" w:rsidRDefault="001677A6" w:rsidP="004521E0">
      <w:pPr>
        <w:jc w:val="both"/>
        <w:rPr>
          <w:rFonts w:ascii="Arial Narrow" w:hAnsi="Arial Narrow"/>
          <w:lang w:val="es-MX"/>
        </w:rPr>
      </w:pPr>
    </w:p>
    <w:p w:rsidR="001677A6" w:rsidRPr="004521E0" w:rsidRDefault="008116E9" w:rsidP="004521E0">
      <w:pPr>
        <w:jc w:val="both"/>
        <w:rPr>
          <w:rFonts w:ascii="Arial Narrow" w:hAnsi="Arial Narrow"/>
          <w:lang w:val="es-MX"/>
        </w:rPr>
      </w:pPr>
      <w:r>
        <w:rPr>
          <w:rFonts w:ascii="Arial Narrow" w:hAnsi="Arial Narrow"/>
          <w:lang w:val="es-MX"/>
        </w:rPr>
        <w:t>D</w:t>
      </w:r>
      <w:r w:rsidR="00D53898" w:rsidRPr="004521E0">
        <w:rPr>
          <w:rFonts w:ascii="Arial Narrow" w:hAnsi="Arial Narrow"/>
          <w:lang w:val="es-MX"/>
        </w:rPr>
        <w:t xml:space="preserve">ebido a que faltaban candidatos dentro del Sector Productivo y Social, </w:t>
      </w:r>
      <w:r w:rsidRPr="004521E0">
        <w:rPr>
          <w:rFonts w:ascii="Arial Narrow" w:hAnsi="Arial Narrow"/>
          <w:lang w:val="es-MX"/>
        </w:rPr>
        <w:t xml:space="preserve">la Secretaría Ejecutiva </w:t>
      </w:r>
      <w:r>
        <w:rPr>
          <w:rFonts w:ascii="Arial Narrow" w:hAnsi="Arial Narrow"/>
          <w:lang w:val="es-MX"/>
        </w:rPr>
        <w:t xml:space="preserve">de la CIBIOGEM giró </w:t>
      </w:r>
      <w:r w:rsidR="004521E0" w:rsidRPr="004521E0">
        <w:rPr>
          <w:rFonts w:ascii="Arial Narrow" w:hAnsi="Arial Narrow"/>
          <w:lang w:val="es-MX"/>
        </w:rPr>
        <w:t xml:space="preserve">invitaciones </w:t>
      </w:r>
      <w:r w:rsidR="00D53898" w:rsidRPr="004521E0">
        <w:rPr>
          <w:rFonts w:ascii="Arial Narrow" w:hAnsi="Arial Narrow"/>
          <w:lang w:val="es-MX"/>
        </w:rPr>
        <w:t>a las siguientes personas morales:</w:t>
      </w:r>
    </w:p>
    <w:p w:rsidR="00D53898" w:rsidRPr="004521E0" w:rsidRDefault="00D53898" w:rsidP="004521E0">
      <w:pPr>
        <w:jc w:val="both"/>
        <w:rPr>
          <w:rFonts w:ascii="Arial Narrow" w:hAnsi="Arial Narrow"/>
          <w:lang w:val="es-MX"/>
        </w:rPr>
      </w:pPr>
    </w:p>
    <w:tbl>
      <w:tblPr>
        <w:tblStyle w:val="Tablaconcuadrcula"/>
        <w:tblW w:w="0" w:type="auto"/>
        <w:tblInd w:w="108" w:type="dxa"/>
        <w:tblLook w:val="01E0"/>
      </w:tblPr>
      <w:tblGrid>
        <w:gridCol w:w="2053"/>
        <w:gridCol w:w="6407"/>
      </w:tblGrid>
      <w:tr w:rsidR="00D53898" w:rsidRPr="004521E0" w:rsidTr="00D53898">
        <w:tc>
          <w:tcPr>
            <w:tcW w:w="2053" w:type="dxa"/>
            <w:vMerge w:val="restart"/>
          </w:tcPr>
          <w:p w:rsidR="00D53898" w:rsidRPr="004521E0" w:rsidRDefault="00D53898" w:rsidP="004521E0">
            <w:pPr>
              <w:jc w:val="both"/>
              <w:rPr>
                <w:rFonts w:ascii="Arial Narrow" w:hAnsi="Arial Narrow"/>
                <w:lang w:val="es-MX"/>
              </w:rPr>
            </w:pPr>
          </w:p>
          <w:p w:rsidR="00D53898" w:rsidRPr="004521E0" w:rsidRDefault="00D53898" w:rsidP="004521E0">
            <w:pPr>
              <w:jc w:val="both"/>
              <w:rPr>
                <w:rFonts w:ascii="Arial Narrow" w:hAnsi="Arial Narrow"/>
                <w:lang w:val="es-MX"/>
              </w:rPr>
            </w:pPr>
          </w:p>
          <w:p w:rsidR="00D53898" w:rsidRPr="004521E0" w:rsidRDefault="00D53898" w:rsidP="004521E0">
            <w:pPr>
              <w:jc w:val="both"/>
              <w:rPr>
                <w:rFonts w:ascii="Arial Narrow" w:hAnsi="Arial Narrow"/>
                <w:b/>
                <w:lang w:val="es-MX"/>
              </w:rPr>
            </w:pPr>
            <w:r w:rsidRPr="004521E0">
              <w:rPr>
                <w:rFonts w:ascii="Arial Narrow" w:hAnsi="Arial Narrow"/>
                <w:b/>
                <w:lang w:val="es-MX"/>
              </w:rPr>
              <w:t>SECTOR PRODUCTIVO</w:t>
            </w:r>
          </w:p>
          <w:p w:rsidR="00D53898" w:rsidRPr="004521E0" w:rsidRDefault="00D53898" w:rsidP="004521E0">
            <w:pPr>
              <w:jc w:val="both"/>
              <w:rPr>
                <w:rFonts w:ascii="Arial Narrow" w:hAnsi="Arial Narrow"/>
                <w:lang w:val="es-MX"/>
              </w:rPr>
            </w:pPr>
          </w:p>
        </w:tc>
        <w:tc>
          <w:tcPr>
            <w:tcW w:w="6407" w:type="dxa"/>
          </w:tcPr>
          <w:p w:rsidR="00D53898" w:rsidRPr="004521E0" w:rsidRDefault="00F972D4" w:rsidP="004521E0">
            <w:pPr>
              <w:jc w:val="both"/>
              <w:rPr>
                <w:rFonts w:ascii="Arial Narrow" w:hAnsi="Arial Narrow"/>
                <w:lang w:val="es-MX"/>
              </w:rPr>
            </w:pPr>
            <w:r w:rsidRPr="004521E0">
              <w:rPr>
                <w:rFonts w:ascii="Arial Narrow" w:hAnsi="Arial Narrow"/>
                <w:lang w:val="es-MX"/>
              </w:rPr>
              <w:t>Consejo Estatal de Productores de Maíz del Estado de Puebla</w:t>
            </w:r>
          </w:p>
        </w:tc>
      </w:tr>
      <w:tr w:rsidR="00D53898" w:rsidRPr="004521E0" w:rsidTr="00D53898">
        <w:tc>
          <w:tcPr>
            <w:tcW w:w="2053" w:type="dxa"/>
            <w:vMerge/>
          </w:tcPr>
          <w:p w:rsidR="00D53898" w:rsidRPr="004521E0" w:rsidRDefault="00D53898" w:rsidP="004521E0">
            <w:pPr>
              <w:jc w:val="both"/>
              <w:rPr>
                <w:rFonts w:ascii="Arial Narrow" w:hAnsi="Arial Narrow"/>
                <w:lang w:val="es-MX"/>
              </w:rPr>
            </w:pPr>
          </w:p>
        </w:tc>
        <w:tc>
          <w:tcPr>
            <w:tcW w:w="6407" w:type="dxa"/>
          </w:tcPr>
          <w:p w:rsidR="00D53898" w:rsidRPr="004521E0" w:rsidRDefault="00F972D4" w:rsidP="004521E0">
            <w:pPr>
              <w:jc w:val="both"/>
              <w:rPr>
                <w:rFonts w:ascii="Arial Narrow" w:hAnsi="Arial Narrow"/>
                <w:lang w:val="es-MX"/>
              </w:rPr>
            </w:pPr>
            <w:r w:rsidRPr="004521E0">
              <w:rPr>
                <w:rFonts w:ascii="Arial Narrow" w:hAnsi="Arial Narrow"/>
                <w:lang w:val="es-MX"/>
              </w:rPr>
              <w:t>Asociación de Productores de A</w:t>
            </w:r>
            <w:r w:rsidR="005420FF" w:rsidRPr="004521E0">
              <w:rPr>
                <w:rFonts w:ascii="Arial Narrow" w:hAnsi="Arial Narrow"/>
                <w:lang w:val="es-MX"/>
              </w:rPr>
              <w:t>lgodón del Estado d</w:t>
            </w:r>
            <w:r w:rsidRPr="004521E0">
              <w:rPr>
                <w:rFonts w:ascii="Arial Narrow" w:hAnsi="Arial Narrow"/>
                <w:lang w:val="es-MX"/>
              </w:rPr>
              <w:t>e Sonora, A.C.</w:t>
            </w:r>
          </w:p>
        </w:tc>
      </w:tr>
      <w:tr w:rsidR="00D53898" w:rsidRPr="004521E0" w:rsidTr="00D53898">
        <w:trPr>
          <w:trHeight w:val="516"/>
        </w:trPr>
        <w:tc>
          <w:tcPr>
            <w:tcW w:w="2053" w:type="dxa"/>
            <w:vMerge/>
          </w:tcPr>
          <w:p w:rsidR="00D53898" w:rsidRPr="004521E0" w:rsidRDefault="00D53898" w:rsidP="004521E0">
            <w:pPr>
              <w:jc w:val="both"/>
              <w:rPr>
                <w:rFonts w:ascii="Arial Narrow" w:hAnsi="Arial Narrow"/>
                <w:lang w:val="es-MX"/>
              </w:rPr>
            </w:pPr>
          </w:p>
        </w:tc>
        <w:tc>
          <w:tcPr>
            <w:tcW w:w="6407" w:type="dxa"/>
          </w:tcPr>
          <w:p w:rsidR="00D53898" w:rsidRPr="004521E0" w:rsidRDefault="005420FF" w:rsidP="004521E0">
            <w:pPr>
              <w:jc w:val="both"/>
              <w:rPr>
                <w:rFonts w:ascii="Arial Narrow" w:hAnsi="Arial Narrow"/>
                <w:lang w:val="es-MX"/>
              </w:rPr>
            </w:pPr>
            <w:r w:rsidRPr="004521E0">
              <w:rPr>
                <w:rFonts w:ascii="Arial Narrow" w:hAnsi="Arial Narrow"/>
                <w:lang w:val="es-MX"/>
              </w:rPr>
              <w:t>Unión Estatal de Productores de Maíz del Estado d</w:t>
            </w:r>
            <w:r w:rsidR="00F972D4" w:rsidRPr="004521E0">
              <w:rPr>
                <w:rFonts w:ascii="Arial Narrow" w:hAnsi="Arial Narrow"/>
                <w:lang w:val="es-MX"/>
              </w:rPr>
              <w:t>e Querétaro</w:t>
            </w:r>
          </w:p>
        </w:tc>
      </w:tr>
      <w:tr w:rsidR="00D53898" w:rsidRPr="004521E0" w:rsidTr="00D53898">
        <w:trPr>
          <w:trHeight w:val="328"/>
        </w:trPr>
        <w:tc>
          <w:tcPr>
            <w:tcW w:w="2053" w:type="dxa"/>
            <w:vMerge/>
          </w:tcPr>
          <w:p w:rsidR="00D53898" w:rsidRPr="004521E0" w:rsidRDefault="00D53898" w:rsidP="004521E0">
            <w:pPr>
              <w:jc w:val="both"/>
              <w:rPr>
                <w:rFonts w:ascii="Arial Narrow" w:hAnsi="Arial Narrow"/>
                <w:lang w:val="es-MX"/>
              </w:rPr>
            </w:pPr>
          </w:p>
        </w:tc>
        <w:tc>
          <w:tcPr>
            <w:tcW w:w="6407" w:type="dxa"/>
          </w:tcPr>
          <w:p w:rsidR="00D53898" w:rsidRPr="004521E0" w:rsidRDefault="005420FF" w:rsidP="004521E0">
            <w:pPr>
              <w:jc w:val="both"/>
              <w:rPr>
                <w:rFonts w:ascii="Arial Narrow" w:hAnsi="Arial Narrow"/>
                <w:lang w:val="es-MX"/>
              </w:rPr>
            </w:pPr>
            <w:r w:rsidRPr="004521E0">
              <w:rPr>
                <w:rFonts w:ascii="Arial Narrow" w:hAnsi="Arial Narrow"/>
                <w:lang w:val="es-MX"/>
              </w:rPr>
              <w:t>Agrodinámica Nacional, A.C., d</w:t>
            </w:r>
            <w:r w:rsidR="00F972D4" w:rsidRPr="004521E0">
              <w:rPr>
                <w:rFonts w:ascii="Arial Narrow" w:hAnsi="Arial Narrow"/>
                <w:lang w:val="es-MX"/>
              </w:rPr>
              <w:t>e Chihuahua</w:t>
            </w:r>
          </w:p>
        </w:tc>
      </w:tr>
      <w:tr w:rsidR="00CB0C37" w:rsidRPr="004521E0" w:rsidTr="00D53898">
        <w:trPr>
          <w:trHeight w:val="328"/>
        </w:trPr>
        <w:tc>
          <w:tcPr>
            <w:tcW w:w="2053" w:type="dxa"/>
            <w:vMerge w:val="restart"/>
          </w:tcPr>
          <w:p w:rsidR="00CB0C37" w:rsidRPr="004521E0" w:rsidRDefault="00CB0C37" w:rsidP="004521E0">
            <w:pPr>
              <w:jc w:val="both"/>
              <w:rPr>
                <w:rFonts w:ascii="Arial Narrow" w:hAnsi="Arial Narrow"/>
                <w:lang w:val="es-MX"/>
              </w:rPr>
            </w:pPr>
          </w:p>
          <w:p w:rsidR="00CB0C37" w:rsidRPr="004521E0" w:rsidRDefault="00CB0C37" w:rsidP="004521E0">
            <w:pPr>
              <w:jc w:val="both"/>
              <w:rPr>
                <w:rFonts w:ascii="Arial Narrow" w:hAnsi="Arial Narrow"/>
                <w:lang w:val="es-MX"/>
              </w:rPr>
            </w:pPr>
          </w:p>
          <w:p w:rsidR="00CB0C37" w:rsidRPr="004521E0" w:rsidRDefault="00CB0C37" w:rsidP="004521E0">
            <w:pPr>
              <w:jc w:val="both"/>
              <w:rPr>
                <w:rFonts w:ascii="Arial Narrow" w:hAnsi="Arial Narrow"/>
                <w:lang w:val="es-MX"/>
              </w:rPr>
            </w:pPr>
          </w:p>
          <w:p w:rsidR="00CB0C37" w:rsidRPr="004521E0" w:rsidRDefault="00CB0C37" w:rsidP="004521E0">
            <w:pPr>
              <w:jc w:val="both"/>
              <w:rPr>
                <w:rFonts w:ascii="Arial Narrow" w:hAnsi="Arial Narrow"/>
                <w:b/>
                <w:lang w:val="es-MX"/>
              </w:rPr>
            </w:pPr>
            <w:r w:rsidRPr="004521E0">
              <w:rPr>
                <w:rFonts w:ascii="Arial Narrow" w:hAnsi="Arial Narrow"/>
                <w:b/>
                <w:lang w:val="es-MX"/>
              </w:rPr>
              <w:t>SECTOR SOCIAL</w:t>
            </w:r>
          </w:p>
          <w:p w:rsidR="00CB0C37" w:rsidRPr="004521E0" w:rsidRDefault="00CB0C37" w:rsidP="004521E0">
            <w:pPr>
              <w:jc w:val="both"/>
              <w:rPr>
                <w:rFonts w:ascii="Arial Narrow" w:hAnsi="Arial Narrow"/>
                <w:lang w:val="es-MX"/>
              </w:rPr>
            </w:pPr>
          </w:p>
        </w:tc>
        <w:tc>
          <w:tcPr>
            <w:tcW w:w="6407" w:type="dxa"/>
          </w:tcPr>
          <w:p w:rsidR="00CB0C37" w:rsidRPr="004521E0" w:rsidRDefault="005420FF" w:rsidP="004521E0">
            <w:pPr>
              <w:jc w:val="both"/>
              <w:rPr>
                <w:rFonts w:ascii="Arial Narrow" w:hAnsi="Arial Narrow"/>
                <w:lang w:val="es-MX"/>
              </w:rPr>
            </w:pPr>
            <w:r w:rsidRPr="004521E0">
              <w:rPr>
                <w:rFonts w:ascii="Arial Narrow" w:hAnsi="Arial Narrow"/>
                <w:lang w:val="es-MX"/>
              </w:rPr>
              <w:t>Momoscos Unidos p</w:t>
            </w:r>
            <w:r w:rsidR="00F972D4" w:rsidRPr="004521E0">
              <w:rPr>
                <w:rFonts w:ascii="Arial Narrow" w:hAnsi="Arial Narrow"/>
                <w:lang w:val="es-MX"/>
              </w:rPr>
              <w:t>or México, Ac</w:t>
            </w:r>
          </w:p>
        </w:tc>
      </w:tr>
      <w:tr w:rsidR="00CB0C37" w:rsidRPr="004521E0" w:rsidTr="00D53898">
        <w:trPr>
          <w:trHeight w:val="328"/>
        </w:trPr>
        <w:tc>
          <w:tcPr>
            <w:tcW w:w="2053" w:type="dxa"/>
            <w:vMerge/>
          </w:tcPr>
          <w:p w:rsidR="00CB0C37" w:rsidRPr="004521E0" w:rsidRDefault="00CB0C37" w:rsidP="004521E0">
            <w:pPr>
              <w:jc w:val="both"/>
              <w:rPr>
                <w:rFonts w:ascii="Arial Narrow" w:hAnsi="Arial Narrow"/>
                <w:lang w:val="es-MX"/>
              </w:rPr>
            </w:pPr>
          </w:p>
        </w:tc>
        <w:tc>
          <w:tcPr>
            <w:tcW w:w="6407" w:type="dxa"/>
          </w:tcPr>
          <w:p w:rsidR="00CB0C37" w:rsidRPr="004521E0" w:rsidRDefault="005420FF" w:rsidP="004521E0">
            <w:pPr>
              <w:jc w:val="both"/>
              <w:rPr>
                <w:rFonts w:ascii="Arial Narrow" w:hAnsi="Arial Narrow"/>
                <w:lang w:val="es-MX"/>
              </w:rPr>
            </w:pPr>
            <w:r w:rsidRPr="004521E0">
              <w:rPr>
                <w:rFonts w:ascii="Arial Narrow" w:hAnsi="Arial Narrow"/>
                <w:lang w:val="es-MX"/>
              </w:rPr>
              <w:t>Federación d</w:t>
            </w:r>
            <w:r w:rsidR="00F972D4" w:rsidRPr="004521E0">
              <w:rPr>
                <w:rFonts w:ascii="Arial Narrow" w:hAnsi="Arial Narrow"/>
                <w:lang w:val="es-MX"/>
              </w:rPr>
              <w:t>e Organizaciones Sociales, A.C.</w:t>
            </w:r>
          </w:p>
        </w:tc>
      </w:tr>
      <w:tr w:rsidR="00CB0C37" w:rsidRPr="004521E0" w:rsidTr="00D53898">
        <w:trPr>
          <w:trHeight w:val="328"/>
        </w:trPr>
        <w:tc>
          <w:tcPr>
            <w:tcW w:w="2053" w:type="dxa"/>
            <w:vMerge/>
          </w:tcPr>
          <w:p w:rsidR="00CB0C37" w:rsidRPr="004521E0" w:rsidRDefault="00CB0C37" w:rsidP="004521E0">
            <w:pPr>
              <w:jc w:val="both"/>
              <w:rPr>
                <w:rFonts w:ascii="Arial Narrow" w:hAnsi="Arial Narrow"/>
                <w:lang w:val="es-MX"/>
              </w:rPr>
            </w:pPr>
          </w:p>
        </w:tc>
        <w:tc>
          <w:tcPr>
            <w:tcW w:w="6407" w:type="dxa"/>
          </w:tcPr>
          <w:p w:rsidR="00CB0C37" w:rsidRPr="004521E0" w:rsidRDefault="00F972D4" w:rsidP="004521E0">
            <w:pPr>
              <w:jc w:val="both"/>
              <w:rPr>
                <w:rFonts w:ascii="Arial Narrow" w:hAnsi="Arial Narrow"/>
                <w:lang w:val="es-MX"/>
              </w:rPr>
            </w:pPr>
            <w:r w:rsidRPr="004521E0">
              <w:rPr>
                <w:rFonts w:ascii="Arial Narrow" w:hAnsi="Arial Narrow"/>
                <w:lang w:val="es-MX"/>
              </w:rPr>
              <w:t>Naturalia, A.C.</w:t>
            </w:r>
          </w:p>
        </w:tc>
      </w:tr>
      <w:tr w:rsidR="00CB0C37" w:rsidRPr="004521E0" w:rsidTr="00D53898">
        <w:trPr>
          <w:trHeight w:val="328"/>
        </w:trPr>
        <w:tc>
          <w:tcPr>
            <w:tcW w:w="2053" w:type="dxa"/>
            <w:vMerge/>
          </w:tcPr>
          <w:p w:rsidR="00CB0C37" w:rsidRPr="004521E0" w:rsidRDefault="00CB0C37" w:rsidP="004521E0">
            <w:pPr>
              <w:jc w:val="both"/>
              <w:rPr>
                <w:rFonts w:ascii="Arial Narrow" w:hAnsi="Arial Narrow"/>
                <w:lang w:val="es-MX"/>
              </w:rPr>
            </w:pPr>
          </w:p>
        </w:tc>
        <w:tc>
          <w:tcPr>
            <w:tcW w:w="6407" w:type="dxa"/>
          </w:tcPr>
          <w:p w:rsidR="00CB0C37" w:rsidRPr="004521E0" w:rsidRDefault="005420FF" w:rsidP="004521E0">
            <w:pPr>
              <w:jc w:val="both"/>
              <w:rPr>
                <w:rFonts w:ascii="Arial Narrow" w:hAnsi="Arial Narrow"/>
                <w:lang w:val="es-MX"/>
              </w:rPr>
            </w:pPr>
            <w:r w:rsidRPr="004521E0">
              <w:rPr>
                <w:rFonts w:ascii="Arial Narrow" w:hAnsi="Arial Narrow"/>
                <w:lang w:val="es-MX"/>
              </w:rPr>
              <w:t>Centro Interdisciplinario de Biodiversidad y</w:t>
            </w:r>
            <w:r w:rsidR="00F972D4" w:rsidRPr="004521E0">
              <w:rPr>
                <w:rFonts w:ascii="Arial Narrow" w:hAnsi="Arial Narrow"/>
                <w:lang w:val="es-MX"/>
              </w:rPr>
              <w:t xml:space="preserve"> Ambiente, A.C.</w:t>
            </w:r>
          </w:p>
        </w:tc>
      </w:tr>
      <w:tr w:rsidR="00CB0C37" w:rsidRPr="004521E0" w:rsidTr="00D53898">
        <w:trPr>
          <w:trHeight w:val="328"/>
        </w:trPr>
        <w:tc>
          <w:tcPr>
            <w:tcW w:w="2053" w:type="dxa"/>
            <w:vMerge/>
          </w:tcPr>
          <w:p w:rsidR="00CB0C37" w:rsidRPr="004521E0" w:rsidRDefault="00CB0C37" w:rsidP="004521E0">
            <w:pPr>
              <w:jc w:val="both"/>
              <w:rPr>
                <w:rFonts w:ascii="Arial Narrow" w:hAnsi="Arial Narrow"/>
                <w:lang w:val="es-MX"/>
              </w:rPr>
            </w:pPr>
          </w:p>
        </w:tc>
        <w:tc>
          <w:tcPr>
            <w:tcW w:w="6407" w:type="dxa"/>
          </w:tcPr>
          <w:p w:rsidR="00CB0C37" w:rsidRPr="004521E0" w:rsidRDefault="005420FF" w:rsidP="004521E0">
            <w:pPr>
              <w:jc w:val="both"/>
              <w:rPr>
                <w:rFonts w:ascii="Arial Narrow" w:hAnsi="Arial Narrow"/>
                <w:lang w:val="es-MX"/>
              </w:rPr>
            </w:pPr>
            <w:r w:rsidRPr="004521E0">
              <w:rPr>
                <w:rFonts w:ascii="Arial Narrow" w:hAnsi="Arial Narrow"/>
                <w:lang w:val="es-MX"/>
              </w:rPr>
              <w:t>Unión Nacional d</w:t>
            </w:r>
            <w:r w:rsidR="00F972D4" w:rsidRPr="004521E0">
              <w:rPr>
                <w:rFonts w:ascii="Arial Narrow" w:hAnsi="Arial Narrow"/>
                <w:lang w:val="es-MX"/>
              </w:rPr>
              <w:t>e Organizaciones Regionales Campesinas Autónomas</w:t>
            </w:r>
          </w:p>
        </w:tc>
      </w:tr>
      <w:tr w:rsidR="00CB0C37" w:rsidRPr="004521E0" w:rsidTr="00D53898">
        <w:trPr>
          <w:trHeight w:val="328"/>
        </w:trPr>
        <w:tc>
          <w:tcPr>
            <w:tcW w:w="2053" w:type="dxa"/>
            <w:vMerge/>
          </w:tcPr>
          <w:p w:rsidR="00CB0C37" w:rsidRPr="004521E0" w:rsidRDefault="00CB0C37" w:rsidP="004521E0">
            <w:pPr>
              <w:jc w:val="both"/>
              <w:rPr>
                <w:rFonts w:ascii="Arial Narrow" w:hAnsi="Arial Narrow"/>
                <w:lang w:val="es-MX"/>
              </w:rPr>
            </w:pPr>
          </w:p>
        </w:tc>
        <w:tc>
          <w:tcPr>
            <w:tcW w:w="6407" w:type="dxa"/>
          </w:tcPr>
          <w:p w:rsidR="00CB0C37" w:rsidRPr="004521E0" w:rsidRDefault="005420FF" w:rsidP="004521E0">
            <w:pPr>
              <w:jc w:val="both"/>
              <w:rPr>
                <w:rFonts w:ascii="Arial Narrow" w:hAnsi="Arial Narrow"/>
                <w:lang w:val="es-MX"/>
              </w:rPr>
            </w:pPr>
            <w:r w:rsidRPr="004521E0">
              <w:rPr>
                <w:rFonts w:ascii="Arial Narrow" w:hAnsi="Arial Narrow"/>
                <w:lang w:val="es-MX"/>
              </w:rPr>
              <w:t>Grupo d</w:t>
            </w:r>
            <w:r w:rsidR="00F972D4" w:rsidRPr="004521E0">
              <w:rPr>
                <w:rFonts w:ascii="Arial Narrow" w:hAnsi="Arial Narrow"/>
                <w:lang w:val="es-MX"/>
              </w:rPr>
              <w:t>e Estudios Ambientales, A.C.</w:t>
            </w:r>
          </w:p>
        </w:tc>
      </w:tr>
    </w:tbl>
    <w:p w:rsidR="00D53898" w:rsidRPr="004521E0" w:rsidRDefault="00D53898" w:rsidP="004521E0">
      <w:pPr>
        <w:jc w:val="both"/>
        <w:rPr>
          <w:rFonts w:ascii="Arial Narrow" w:hAnsi="Arial Narrow"/>
          <w:lang w:val="es-MX"/>
        </w:rPr>
      </w:pPr>
    </w:p>
    <w:p w:rsidR="00D53898" w:rsidRPr="004521E0" w:rsidRDefault="00CB0C37" w:rsidP="004521E0">
      <w:pPr>
        <w:jc w:val="both"/>
        <w:rPr>
          <w:rFonts w:ascii="Arial Narrow" w:hAnsi="Arial Narrow"/>
          <w:lang w:val="es-MX"/>
        </w:rPr>
      </w:pPr>
      <w:r w:rsidRPr="004521E0">
        <w:rPr>
          <w:rFonts w:ascii="Arial Narrow" w:hAnsi="Arial Narrow"/>
          <w:lang w:val="es-MX"/>
        </w:rPr>
        <w:t xml:space="preserve">Asimismo, el representante del </w:t>
      </w:r>
      <w:r w:rsidR="001C1F9C" w:rsidRPr="004521E0">
        <w:rPr>
          <w:rFonts w:ascii="Arial Narrow" w:hAnsi="Arial Narrow"/>
          <w:lang w:val="es-MX"/>
        </w:rPr>
        <w:t>Consejo Nacional de Productores de Algodón, A.C., Sistema Producto Algodón</w:t>
      </w:r>
      <w:r w:rsidRPr="004521E0">
        <w:rPr>
          <w:rFonts w:ascii="Arial Narrow" w:hAnsi="Arial Narrow"/>
          <w:lang w:val="es-MX"/>
        </w:rPr>
        <w:t>, se comunicó vía telefónica con el Secretario Ejecutivo</w:t>
      </w:r>
      <w:r w:rsidR="004521E0" w:rsidRPr="004521E0">
        <w:rPr>
          <w:rFonts w:ascii="Arial Narrow" w:hAnsi="Arial Narrow"/>
          <w:lang w:val="es-MX"/>
        </w:rPr>
        <w:t>,</w:t>
      </w:r>
      <w:r w:rsidRPr="004521E0">
        <w:rPr>
          <w:rFonts w:ascii="Arial Narrow" w:hAnsi="Arial Narrow"/>
          <w:lang w:val="es-MX"/>
        </w:rPr>
        <w:t xml:space="preserve"> Doctor </w:t>
      </w:r>
      <w:r w:rsidR="004521E0" w:rsidRPr="004521E0">
        <w:rPr>
          <w:rFonts w:ascii="Arial Narrow" w:hAnsi="Arial Narrow"/>
          <w:lang w:val="es-MX"/>
        </w:rPr>
        <w:t xml:space="preserve"> Reynaldo </w:t>
      </w:r>
      <w:r w:rsidRPr="004521E0">
        <w:rPr>
          <w:rFonts w:ascii="Arial Narrow" w:hAnsi="Arial Narrow"/>
          <w:lang w:val="es-MX"/>
        </w:rPr>
        <w:t>Ariel Álvarez Morales, a fin de manifestar su interés en participar como candidato</w:t>
      </w:r>
      <w:r w:rsidR="00AC4F9C" w:rsidRPr="004521E0">
        <w:rPr>
          <w:rFonts w:ascii="Arial Narrow" w:hAnsi="Arial Narrow"/>
          <w:lang w:val="es-MX"/>
        </w:rPr>
        <w:t xml:space="preserve"> en el Sector Productivo</w:t>
      </w:r>
      <w:r w:rsidRPr="004521E0">
        <w:rPr>
          <w:rFonts w:ascii="Arial Narrow" w:hAnsi="Arial Narrow"/>
          <w:lang w:val="es-MX"/>
        </w:rPr>
        <w:t>; el Secretario Ejecutivo lo invitó por ese medio a que presentara formalmente su candidatura.</w:t>
      </w:r>
    </w:p>
    <w:p w:rsidR="00AC4F9C" w:rsidRPr="004521E0" w:rsidRDefault="00AC4F9C" w:rsidP="004521E0">
      <w:pPr>
        <w:jc w:val="both"/>
        <w:rPr>
          <w:rFonts w:ascii="Arial Narrow" w:hAnsi="Arial Narrow"/>
          <w:lang w:val="es-MX"/>
        </w:rPr>
      </w:pPr>
    </w:p>
    <w:p w:rsidR="00AC4F9C" w:rsidRPr="004521E0" w:rsidRDefault="00AC4F9C" w:rsidP="004521E0">
      <w:pPr>
        <w:jc w:val="both"/>
        <w:rPr>
          <w:rFonts w:ascii="Arial Narrow" w:hAnsi="Arial Narrow"/>
          <w:lang w:val="es-MX"/>
        </w:rPr>
      </w:pPr>
      <w:r w:rsidRPr="004521E0">
        <w:rPr>
          <w:rFonts w:ascii="Arial Narrow" w:hAnsi="Arial Narrow"/>
          <w:lang w:val="es-MX"/>
        </w:rPr>
        <w:t>De las personas morales invitadas mediante oficio y vía telefónica (el último), solamente presentaron a sus candidatos los siguientes:</w:t>
      </w:r>
    </w:p>
    <w:p w:rsidR="00F972D4" w:rsidRPr="004521E0" w:rsidRDefault="00F972D4" w:rsidP="004521E0">
      <w:pPr>
        <w:jc w:val="both"/>
        <w:rPr>
          <w:rFonts w:ascii="Arial Narrow" w:hAnsi="Arial Narrow"/>
          <w:lang w:val="es-MX"/>
        </w:rPr>
      </w:pPr>
    </w:p>
    <w:tbl>
      <w:tblPr>
        <w:tblStyle w:val="Tablaconcuadrcula"/>
        <w:tblW w:w="0" w:type="auto"/>
        <w:tblInd w:w="108" w:type="dxa"/>
        <w:tblLook w:val="01E0"/>
      </w:tblPr>
      <w:tblGrid>
        <w:gridCol w:w="1752"/>
        <w:gridCol w:w="2748"/>
        <w:gridCol w:w="4112"/>
      </w:tblGrid>
      <w:tr w:rsidR="00F972D4" w:rsidRPr="004521E0" w:rsidTr="00D56C2D">
        <w:trPr>
          <w:trHeight w:val="328"/>
        </w:trPr>
        <w:tc>
          <w:tcPr>
            <w:tcW w:w="1752" w:type="dxa"/>
          </w:tcPr>
          <w:p w:rsidR="00F972D4" w:rsidRPr="008116E9" w:rsidRDefault="008116E9" w:rsidP="004521E0">
            <w:pPr>
              <w:jc w:val="both"/>
              <w:rPr>
                <w:rFonts w:ascii="Arial Narrow" w:hAnsi="Arial Narrow"/>
                <w:b/>
                <w:lang w:val="es-MX"/>
              </w:rPr>
            </w:pPr>
            <w:r w:rsidRPr="008116E9">
              <w:rPr>
                <w:rFonts w:ascii="Arial Narrow" w:hAnsi="Arial Narrow"/>
                <w:b/>
                <w:lang w:val="es-MX"/>
              </w:rPr>
              <w:t>SECTOR</w:t>
            </w:r>
          </w:p>
        </w:tc>
        <w:tc>
          <w:tcPr>
            <w:tcW w:w="2748" w:type="dxa"/>
          </w:tcPr>
          <w:p w:rsidR="00F972D4" w:rsidRPr="004521E0" w:rsidRDefault="00F972D4" w:rsidP="004521E0">
            <w:pPr>
              <w:jc w:val="both"/>
              <w:rPr>
                <w:rFonts w:ascii="Arial Narrow" w:hAnsi="Arial Narrow"/>
                <w:b/>
                <w:lang w:val="es-MX"/>
              </w:rPr>
            </w:pPr>
            <w:r w:rsidRPr="004521E0">
              <w:rPr>
                <w:rFonts w:ascii="Arial Narrow" w:hAnsi="Arial Narrow"/>
                <w:b/>
                <w:lang w:val="es-MX"/>
              </w:rPr>
              <w:t>Fecha de recepción de documentos</w:t>
            </w:r>
          </w:p>
        </w:tc>
        <w:tc>
          <w:tcPr>
            <w:tcW w:w="4112" w:type="dxa"/>
          </w:tcPr>
          <w:p w:rsidR="00F972D4" w:rsidRPr="004521E0" w:rsidRDefault="004521E0" w:rsidP="004521E0">
            <w:pPr>
              <w:jc w:val="both"/>
              <w:rPr>
                <w:rFonts w:ascii="Arial Narrow" w:hAnsi="Arial Narrow"/>
                <w:b/>
                <w:lang w:val="es-MX"/>
              </w:rPr>
            </w:pPr>
            <w:r w:rsidRPr="004521E0">
              <w:rPr>
                <w:rFonts w:ascii="Arial Narrow" w:hAnsi="Arial Narrow"/>
                <w:b/>
                <w:lang w:val="es-MX"/>
              </w:rPr>
              <w:t>Institución</w:t>
            </w:r>
          </w:p>
        </w:tc>
      </w:tr>
      <w:tr w:rsidR="003F1C54" w:rsidRPr="004521E0" w:rsidTr="00D56C2D">
        <w:tc>
          <w:tcPr>
            <w:tcW w:w="1752" w:type="dxa"/>
            <w:vMerge w:val="restart"/>
          </w:tcPr>
          <w:p w:rsidR="003F1C54" w:rsidRPr="004521E0" w:rsidRDefault="003F1C54" w:rsidP="004521E0">
            <w:pPr>
              <w:jc w:val="both"/>
              <w:rPr>
                <w:rFonts w:ascii="Arial Narrow" w:hAnsi="Arial Narrow"/>
                <w:lang w:val="es-MX"/>
              </w:rPr>
            </w:pPr>
          </w:p>
          <w:p w:rsidR="003F1C54" w:rsidRPr="004521E0" w:rsidRDefault="003F1C54" w:rsidP="004521E0">
            <w:pPr>
              <w:jc w:val="both"/>
              <w:rPr>
                <w:rFonts w:ascii="Arial Narrow" w:hAnsi="Arial Narrow"/>
                <w:b/>
                <w:lang w:val="es-MX"/>
              </w:rPr>
            </w:pPr>
            <w:r w:rsidRPr="004521E0">
              <w:rPr>
                <w:rFonts w:ascii="Arial Narrow" w:hAnsi="Arial Narrow"/>
                <w:b/>
                <w:lang w:val="es-MX"/>
              </w:rPr>
              <w:t>SECTOR PRODUCTIVO</w:t>
            </w:r>
          </w:p>
          <w:p w:rsidR="003F1C54" w:rsidRPr="004521E0" w:rsidRDefault="003F1C54" w:rsidP="004521E0">
            <w:pPr>
              <w:jc w:val="both"/>
              <w:rPr>
                <w:rFonts w:ascii="Arial Narrow" w:hAnsi="Arial Narrow"/>
                <w:lang w:val="es-MX"/>
              </w:rPr>
            </w:pPr>
          </w:p>
        </w:tc>
        <w:tc>
          <w:tcPr>
            <w:tcW w:w="2748" w:type="dxa"/>
          </w:tcPr>
          <w:p w:rsidR="003F1C54" w:rsidRPr="004521E0" w:rsidRDefault="003F1C54" w:rsidP="004521E0">
            <w:pPr>
              <w:jc w:val="both"/>
              <w:rPr>
                <w:rFonts w:ascii="Arial Narrow" w:hAnsi="Arial Narrow"/>
                <w:lang w:val="es-MX"/>
              </w:rPr>
            </w:pPr>
            <w:r w:rsidRPr="004521E0">
              <w:rPr>
                <w:rFonts w:ascii="Arial Narrow" w:hAnsi="Arial Narrow"/>
                <w:lang w:val="es-MX"/>
              </w:rPr>
              <w:t>29 de enero de 2008</w:t>
            </w:r>
          </w:p>
        </w:tc>
        <w:tc>
          <w:tcPr>
            <w:tcW w:w="4112" w:type="dxa"/>
          </w:tcPr>
          <w:p w:rsidR="003F1C54" w:rsidRPr="004521E0" w:rsidRDefault="00B70E25" w:rsidP="004521E0">
            <w:pPr>
              <w:jc w:val="both"/>
              <w:rPr>
                <w:rFonts w:ascii="Arial Narrow" w:hAnsi="Arial Narrow"/>
                <w:lang w:val="es-MX"/>
              </w:rPr>
            </w:pPr>
            <w:r w:rsidRPr="004521E0">
              <w:rPr>
                <w:rFonts w:ascii="Arial Narrow" w:hAnsi="Arial Narrow"/>
                <w:lang w:val="es-MX"/>
              </w:rPr>
              <w:t>Productores de Algodón, A.C., Sistema Producto Algodón</w:t>
            </w:r>
          </w:p>
        </w:tc>
      </w:tr>
      <w:tr w:rsidR="003F1C54" w:rsidRPr="004521E0" w:rsidTr="00D56C2D">
        <w:tc>
          <w:tcPr>
            <w:tcW w:w="1752" w:type="dxa"/>
            <w:vMerge/>
          </w:tcPr>
          <w:p w:rsidR="003F1C54" w:rsidRPr="004521E0" w:rsidRDefault="003F1C54" w:rsidP="004521E0">
            <w:pPr>
              <w:jc w:val="both"/>
              <w:rPr>
                <w:rFonts w:ascii="Arial Narrow" w:hAnsi="Arial Narrow"/>
                <w:lang w:val="es-MX"/>
              </w:rPr>
            </w:pPr>
          </w:p>
        </w:tc>
        <w:tc>
          <w:tcPr>
            <w:tcW w:w="2748" w:type="dxa"/>
          </w:tcPr>
          <w:p w:rsidR="003F1C54" w:rsidRPr="004521E0" w:rsidRDefault="00F715CF" w:rsidP="004521E0">
            <w:pPr>
              <w:jc w:val="both"/>
              <w:rPr>
                <w:rFonts w:ascii="Arial Narrow" w:hAnsi="Arial Narrow"/>
                <w:lang w:val="es-MX"/>
              </w:rPr>
            </w:pPr>
            <w:r w:rsidRPr="004521E0">
              <w:rPr>
                <w:rFonts w:ascii="Arial Narrow" w:hAnsi="Arial Narrow"/>
                <w:lang w:val="es-MX"/>
              </w:rPr>
              <w:t>1</w:t>
            </w:r>
            <w:r w:rsidR="003F1C54" w:rsidRPr="004521E0">
              <w:rPr>
                <w:rFonts w:ascii="Arial Narrow" w:hAnsi="Arial Narrow"/>
                <w:lang w:val="es-MX"/>
              </w:rPr>
              <w:t xml:space="preserve"> de febrero de 2008</w:t>
            </w:r>
          </w:p>
        </w:tc>
        <w:tc>
          <w:tcPr>
            <w:tcW w:w="4112" w:type="dxa"/>
          </w:tcPr>
          <w:p w:rsidR="003F1C54" w:rsidRPr="004521E0" w:rsidRDefault="00B70E25" w:rsidP="004521E0">
            <w:pPr>
              <w:jc w:val="both"/>
              <w:rPr>
                <w:rFonts w:ascii="Arial Narrow" w:hAnsi="Arial Narrow"/>
                <w:lang w:val="es-MX"/>
              </w:rPr>
            </w:pPr>
            <w:r w:rsidRPr="004521E0">
              <w:rPr>
                <w:rFonts w:ascii="Arial Narrow" w:hAnsi="Arial Narrow"/>
                <w:lang w:val="es-MX"/>
              </w:rPr>
              <w:t>Asociación de Productores de Algodón del Estado de Sonora, A.C.</w:t>
            </w:r>
          </w:p>
        </w:tc>
      </w:tr>
      <w:tr w:rsidR="003F1C54" w:rsidRPr="004521E0" w:rsidTr="00D56C2D">
        <w:trPr>
          <w:trHeight w:val="328"/>
        </w:trPr>
        <w:tc>
          <w:tcPr>
            <w:tcW w:w="1752" w:type="dxa"/>
            <w:vMerge w:val="restart"/>
          </w:tcPr>
          <w:p w:rsidR="003F1C54" w:rsidRPr="004521E0" w:rsidRDefault="003F1C54" w:rsidP="004521E0">
            <w:pPr>
              <w:jc w:val="both"/>
              <w:rPr>
                <w:rFonts w:ascii="Arial Narrow" w:hAnsi="Arial Narrow"/>
                <w:lang w:val="es-MX"/>
              </w:rPr>
            </w:pPr>
          </w:p>
          <w:p w:rsidR="003F1C54" w:rsidRPr="004521E0" w:rsidRDefault="003F1C54" w:rsidP="004521E0">
            <w:pPr>
              <w:jc w:val="both"/>
              <w:rPr>
                <w:rFonts w:ascii="Arial Narrow" w:hAnsi="Arial Narrow"/>
                <w:b/>
                <w:lang w:val="es-MX"/>
              </w:rPr>
            </w:pPr>
            <w:r w:rsidRPr="004521E0">
              <w:rPr>
                <w:rFonts w:ascii="Arial Narrow" w:hAnsi="Arial Narrow"/>
                <w:b/>
                <w:lang w:val="es-MX"/>
              </w:rPr>
              <w:t>SECTOR SOCIAL</w:t>
            </w:r>
          </w:p>
          <w:p w:rsidR="003F1C54" w:rsidRPr="004521E0" w:rsidRDefault="003F1C54" w:rsidP="004521E0">
            <w:pPr>
              <w:jc w:val="both"/>
              <w:rPr>
                <w:rFonts w:ascii="Arial Narrow" w:hAnsi="Arial Narrow"/>
                <w:lang w:val="es-MX"/>
              </w:rPr>
            </w:pPr>
          </w:p>
        </w:tc>
        <w:tc>
          <w:tcPr>
            <w:tcW w:w="2748" w:type="dxa"/>
          </w:tcPr>
          <w:p w:rsidR="003F1C54" w:rsidRPr="004521E0" w:rsidRDefault="003F1C54" w:rsidP="004521E0">
            <w:pPr>
              <w:jc w:val="both"/>
              <w:rPr>
                <w:rFonts w:ascii="Arial Narrow" w:hAnsi="Arial Narrow"/>
                <w:lang w:val="es-MX"/>
              </w:rPr>
            </w:pPr>
            <w:r w:rsidRPr="004521E0">
              <w:rPr>
                <w:rFonts w:ascii="Arial Narrow" w:hAnsi="Arial Narrow"/>
                <w:lang w:val="es-MX"/>
              </w:rPr>
              <w:t>24 de enero de 2008</w:t>
            </w:r>
          </w:p>
        </w:tc>
        <w:tc>
          <w:tcPr>
            <w:tcW w:w="4112" w:type="dxa"/>
          </w:tcPr>
          <w:p w:rsidR="003F1C54" w:rsidRPr="004521E0" w:rsidRDefault="00B70E25" w:rsidP="004521E0">
            <w:pPr>
              <w:jc w:val="both"/>
              <w:rPr>
                <w:rFonts w:ascii="Arial Narrow" w:hAnsi="Arial Narrow"/>
                <w:lang w:val="es-MX"/>
              </w:rPr>
            </w:pPr>
            <w:r w:rsidRPr="004521E0">
              <w:rPr>
                <w:rFonts w:ascii="Arial Narrow" w:hAnsi="Arial Narrow"/>
                <w:lang w:val="es-MX"/>
              </w:rPr>
              <w:t>Federación de Organizaciones Sociales, A.C.</w:t>
            </w:r>
          </w:p>
        </w:tc>
      </w:tr>
      <w:tr w:rsidR="003F1C54" w:rsidRPr="004521E0" w:rsidTr="00D56C2D">
        <w:trPr>
          <w:trHeight w:val="328"/>
        </w:trPr>
        <w:tc>
          <w:tcPr>
            <w:tcW w:w="1752" w:type="dxa"/>
            <w:vMerge/>
          </w:tcPr>
          <w:p w:rsidR="003F1C54" w:rsidRPr="004521E0" w:rsidRDefault="003F1C54" w:rsidP="004521E0">
            <w:pPr>
              <w:jc w:val="both"/>
              <w:rPr>
                <w:rFonts w:ascii="Arial Narrow" w:hAnsi="Arial Narrow"/>
                <w:lang w:val="es-MX"/>
              </w:rPr>
            </w:pPr>
          </w:p>
        </w:tc>
        <w:tc>
          <w:tcPr>
            <w:tcW w:w="2748" w:type="dxa"/>
          </w:tcPr>
          <w:p w:rsidR="003F1C54" w:rsidRPr="004521E0" w:rsidRDefault="00480296" w:rsidP="004521E0">
            <w:pPr>
              <w:jc w:val="both"/>
              <w:rPr>
                <w:rFonts w:ascii="Arial Narrow" w:hAnsi="Arial Narrow"/>
                <w:lang w:val="es-MX"/>
              </w:rPr>
            </w:pPr>
            <w:r w:rsidRPr="004521E0">
              <w:rPr>
                <w:rFonts w:ascii="Arial Narrow" w:hAnsi="Arial Narrow"/>
                <w:lang w:val="es-MX"/>
              </w:rPr>
              <w:t>28 de enero de 2008</w:t>
            </w:r>
          </w:p>
        </w:tc>
        <w:tc>
          <w:tcPr>
            <w:tcW w:w="4112" w:type="dxa"/>
          </w:tcPr>
          <w:p w:rsidR="003F1C54" w:rsidRPr="004521E0" w:rsidRDefault="00B70E25" w:rsidP="004521E0">
            <w:pPr>
              <w:jc w:val="both"/>
              <w:rPr>
                <w:rFonts w:ascii="Arial Narrow" w:hAnsi="Arial Narrow"/>
                <w:lang w:val="es-MX"/>
              </w:rPr>
            </w:pPr>
            <w:r w:rsidRPr="004521E0">
              <w:rPr>
                <w:rFonts w:ascii="Arial Narrow" w:hAnsi="Arial Narrow"/>
                <w:lang w:val="es-MX"/>
              </w:rPr>
              <w:t>Grupo de Estudios Ambientales, A.C.</w:t>
            </w:r>
          </w:p>
        </w:tc>
      </w:tr>
    </w:tbl>
    <w:p w:rsidR="00CB0C37" w:rsidRPr="004521E0" w:rsidRDefault="00CB0C37" w:rsidP="004521E0">
      <w:pPr>
        <w:jc w:val="both"/>
        <w:rPr>
          <w:rFonts w:ascii="Arial Narrow" w:hAnsi="Arial Narrow"/>
          <w:lang w:val="es-MX"/>
        </w:rPr>
      </w:pPr>
    </w:p>
    <w:p w:rsidR="00CB0C37" w:rsidRPr="004521E0" w:rsidRDefault="0010360B" w:rsidP="004521E0">
      <w:pPr>
        <w:jc w:val="both"/>
        <w:rPr>
          <w:rFonts w:ascii="Arial Narrow" w:hAnsi="Arial Narrow"/>
          <w:lang w:val="es-MX"/>
        </w:rPr>
      </w:pPr>
      <w:r w:rsidRPr="004521E0">
        <w:rPr>
          <w:rFonts w:ascii="Arial Narrow" w:hAnsi="Arial Narrow"/>
          <w:lang w:val="es-MX"/>
        </w:rPr>
        <w:t xml:space="preserve">Al reunir el número mínimo necesario para los candidatos a Consejeros, se procedió a someter a votación </w:t>
      </w:r>
      <w:r w:rsidR="00EF04FB" w:rsidRPr="004521E0">
        <w:rPr>
          <w:rFonts w:ascii="Arial Narrow" w:hAnsi="Arial Narrow"/>
          <w:lang w:val="es-MX"/>
        </w:rPr>
        <w:t>a los candidatos del Sector Privado, con fundamento en lo dispuesto por la fracción III del artículo 77 de las Reglas de Operación de la CIBIOGEM, y se obtuvieron los siguientes resultados:</w:t>
      </w:r>
    </w:p>
    <w:p w:rsidR="00EF04FB" w:rsidRPr="004521E0" w:rsidRDefault="00EF04FB" w:rsidP="004521E0">
      <w:pPr>
        <w:jc w:val="both"/>
        <w:rPr>
          <w:rFonts w:ascii="Arial Narrow" w:hAnsi="Arial Narrow"/>
          <w:lang w:val="es-MX"/>
        </w:rPr>
      </w:pPr>
    </w:p>
    <w:tbl>
      <w:tblPr>
        <w:tblStyle w:val="Tablaconcuadrcula"/>
        <w:tblW w:w="0" w:type="auto"/>
        <w:tblInd w:w="-1013" w:type="dxa"/>
        <w:tblLook w:val="01E0"/>
      </w:tblPr>
      <w:tblGrid>
        <w:gridCol w:w="1805"/>
        <w:gridCol w:w="1079"/>
        <w:gridCol w:w="1219"/>
        <w:gridCol w:w="878"/>
        <w:gridCol w:w="818"/>
        <w:gridCol w:w="1299"/>
        <w:gridCol w:w="1119"/>
        <w:gridCol w:w="718"/>
        <w:gridCol w:w="798"/>
      </w:tblGrid>
      <w:tr w:rsidR="00D56C2D" w:rsidRPr="004521E0" w:rsidTr="004521E0">
        <w:trPr>
          <w:trHeight w:val="354"/>
        </w:trPr>
        <w:tc>
          <w:tcPr>
            <w:tcW w:w="0" w:type="auto"/>
          </w:tcPr>
          <w:p w:rsidR="00D56C2D" w:rsidRPr="004521E0" w:rsidRDefault="00D56C2D" w:rsidP="004521E0">
            <w:pPr>
              <w:jc w:val="both"/>
              <w:rPr>
                <w:rFonts w:ascii="Arial Narrow" w:hAnsi="Arial Narrow"/>
                <w:sz w:val="22"/>
                <w:szCs w:val="22"/>
              </w:rPr>
            </w:pPr>
          </w:p>
        </w:tc>
        <w:tc>
          <w:tcPr>
            <w:tcW w:w="0" w:type="auto"/>
          </w:tcPr>
          <w:p w:rsidR="00D56C2D" w:rsidRPr="004521E0" w:rsidRDefault="00D56C2D" w:rsidP="004521E0">
            <w:pPr>
              <w:jc w:val="both"/>
              <w:rPr>
                <w:rFonts w:ascii="Arial Narrow" w:hAnsi="Arial Narrow"/>
                <w:sz w:val="22"/>
                <w:szCs w:val="22"/>
              </w:rPr>
            </w:pPr>
            <w:r w:rsidRPr="004521E0">
              <w:rPr>
                <w:rFonts w:ascii="Arial Narrow" w:hAnsi="Arial Narrow"/>
                <w:sz w:val="22"/>
                <w:szCs w:val="22"/>
              </w:rPr>
              <w:t>ARTEAGA</w:t>
            </w:r>
          </w:p>
        </w:tc>
        <w:tc>
          <w:tcPr>
            <w:tcW w:w="0" w:type="auto"/>
          </w:tcPr>
          <w:p w:rsidR="00D56C2D" w:rsidRPr="004521E0" w:rsidRDefault="00D56C2D" w:rsidP="004521E0">
            <w:pPr>
              <w:jc w:val="both"/>
              <w:rPr>
                <w:rFonts w:ascii="Arial Narrow" w:hAnsi="Arial Narrow"/>
                <w:sz w:val="22"/>
                <w:szCs w:val="22"/>
              </w:rPr>
            </w:pPr>
            <w:r w:rsidRPr="004521E0">
              <w:rPr>
                <w:rFonts w:ascii="Arial Narrow" w:hAnsi="Arial Narrow"/>
                <w:sz w:val="22"/>
                <w:szCs w:val="22"/>
              </w:rPr>
              <w:t>CALDERÓN</w:t>
            </w:r>
          </w:p>
        </w:tc>
        <w:tc>
          <w:tcPr>
            <w:tcW w:w="0" w:type="auto"/>
          </w:tcPr>
          <w:p w:rsidR="00D56C2D" w:rsidRPr="004521E0" w:rsidRDefault="00D56C2D" w:rsidP="004521E0">
            <w:pPr>
              <w:jc w:val="both"/>
              <w:rPr>
                <w:rFonts w:ascii="Arial Narrow" w:hAnsi="Arial Narrow"/>
                <w:sz w:val="22"/>
                <w:szCs w:val="22"/>
              </w:rPr>
            </w:pPr>
            <w:r w:rsidRPr="004521E0">
              <w:rPr>
                <w:rFonts w:ascii="Arial Narrow" w:hAnsi="Arial Narrow"/>
                <w:sz w:val="22"/>
                <w:szCs w:val="22"/>
              </w:rPr>
              <w:t>GÓMEZ</w:t>
            </w:r>
          </w:p>
        </w:tc>
        <w:tc>
          <w:tcPr>
            <w:tcW w:w="0" w:type="auto"/>
          </w:tcPr>
          <w:p w:rsidR="00D56C2D" w:rsidRPr="004521E0" w:rsidRDefault="00D56C2D" w:rsidP="004521E0">
            <w:pPr>
              <w:jc w:val="both"/>
              <w:rPr>
                <w:rFonts w:ascii="Arial Narrow" w:hAnsi="Arial Narrow"/>
                <w:sz w:val="22"/>
                <w:szCs w:val="22"/>
              </w:rPr>
            </w:pPr>
            <w:r w:rsidRPr="004521E0">
              <w:rPr>
                <w:rFonts w:ascii="Arial Narrow" w:hAnsi="Arial Narrow"/>
                <w:sz w:val="22"/>
                <w:szCs w:val="22"/>
              </w:rPr>
              <w:t>PÉREZ</w:t>
            </w:r>
          </w:p>
        </w:tc>
        <w:tc>
          <w:tcPr>
            <w:tcW w:w="0" w:type="auto"/>
          </w:tcPr>
          <w:p w:rsidR="00D56C2D" w:rsidRPr="004521E0" w:rsidRDefault="00D56C2D" w:rsidP="004521E0">
            <w:pPr>
              <w:jc w:val="both"/>
              <w:rPr>
                <w:rFonts w:ascii="Arial Narrow" w:hAnsi="Arial Narrow"/>
                <w:sz w:val="22"/>
                <w:szCs w:val="22"/>
              </w:rPr>
            </w:pPr>
            <w:r w:rsidRPr="004521E0">
              <w:rPr>
                <w:rFonts w:ascii="Arial Narrow" w:hAnsi="Arial Narrow"/>
                <w:sz w:val="22"/>
                <w:szCs w:val="22"/>
              </w:rPr>
              <w:t>RODRÍGUEZ</w:t>
            </w:r>
          </w:p>
        </w:tc>
        <w:tc>
          <w:tcPr>
            <w:tcW w:w="0" w:type="auto"/>
          </w:tcPr>
          <w:p w:rsidR="00D56C2D" w:rsidRPr="004521E0" w:rsidRDefault="00D56C2D" w:rsidP="004521E0">
            <w:pPr>
              <w:jc w:val="both"/>
              <w:rPr>
                <w:rFonts w:ascii="Arial Narrow" w:hAnsi="Arial Narrow"/>
                <w:sz w:val="22"/>
                <w:szCs w:val="22"/>
              </w:rPr>
            </w:pPr>
            <w:r w:rsidRPr="004521E0">
              <w:rPr>
                <w:rFonts w:ascii="Arial Narrow" w:hAnsi="Arial Narrow"/>
                <w:sz w:val="22"/>
                <w:szCs w:val="22"/>
              </w:rPr>
              <w:t>SOLLEIRO</w:t>
            </w:r>
          </w:p>
        </w:tc>
        <w:tc>
          <w:tcPr>
            <w:tcW w:w="0" w:type="auto"/>
          </w:tcPr>
          <w:p w:rsidR="00D56C2D" w:rsidRPr="004521E0" w:rsidRDefault="00D56C2D" w:rsidP="004521E0">
            <w:pPr>
              <w:jc w:val="both"/>
              <w:rPr>
                <w:rFonts w:ascii="Arial Narrow" w:hAnsi="Arial Narrow"/>
                <w:sz w:val="22"/>
                <w:szCs w:val="22"/>
              </w:rPr>
            </w:pPr>
            <w:r w:rsidRPr="004521E0">
              <w:rPr>
                <w:rFonts w:ascii="Arial Narrow" w:hAnsi="Arial Narrow"/>
                <w:sz w:val="22"/>
                <w:szCs w:val="22"/>
              </w:rPr>
              <w:t>SOSA</w:t>
            </w:r>
          </w:p>
        </w:tc>
        <w:tc>
          <w:tcPr>
            <w:tcW w:w="0" w:type="auto"/>
          </w:tcPr>
          <w:p w:rsidR="00D56C2D" w:rsidRPr="004521E0" w:rsidRDefault="00D56C2D" w:rsidP="004521E0">
            <w:pPr>
              <w:jc w:val="both"/>
              <w:rPr>
                <w:rFonts w:ascii="Arial Narrow" w:hAnsi="Arial Narrow"/>
                <w:sz w:val="22"/>
                <w:szCs w:val="22"/>
              </w:rPr>
            </w:pPr>
            <w:r w:rsidRPr="004521E0">
              <w:rPr>
                <w:rFonts w:ascii="Arial Narrow" w:hAnsi="Arial Narrow"/>
                <w:sz w:val="22"/>
                <w:szCs w:val="22"/>
              </w:rPr>
              <w:t>TOTAL</w:t>
            </w:r>
          </w:p>
        </w:tc>
      </w:tr>
      <w:tr w:rsidR="00D56C2D" w:rsidRPr="004521E0" w:rsidTr="004521E0">
        <w:tc>
          <w:tcPr>
            <w:tcW w:w="0" w:type="auto"/>
          </w:tcPr>
          <w:p w:rsidR="00D56C2D" w:rsidRPr="004521E0" w:rsidRDefault="00D56C2D" w:rsidP="004521E0">
            <w:pPr>
              <w:jc w:val="both"/>
              <w:rPr>
                <w:rFonts w:ascii="Arial Narrow" w:hAnsi="Arial Narrow"/>
                <w:sz w:val="22"/>
                <w:szCs w:val="22"/>
              </w:rPr>
            </w:pPr>
            <w:r w:rsidRPr="004521E0">
              <w:rPr>
                <w:rFonts w:ascii="Arial Narrow" w:hAnsi="Arial Narrow"/>
                <w:sz w:val="22"/>
                <w:szCs w:val="22"/>
              </w:rPr>
              <w:t>ARTEAGA MAC KINNEY</w:t>
            </w:r>
          </w:p>
        </w:tc>
        <w:tc>
          <w:tcPr>
            <w:tcW w:w="0" w:type="auto"/>
          </w:tcPr>
          <w:p w:rsidR="00D56C2D" w:rsidRPr="004521E0" w:rsidRDefault="00D56C2D" w:rsidP="004521E0">
            <w:pPr>
              <w:jc w:val="both"/>
              <w:rPr>
                <w:rFonts w:ascii="Arial Narrow" w:hAnsi="Arial Narrow"/>
                <w:sz w:val="22"/>
                <w:szCs w:val="22"/>
              </w:rPr>
            </w:pPr>
          </w:p>
        </w:tc>
        <w:tc>
          <w:tcPr>
            <w:tcW w:w="0" w:type="auto"/>
          </w:tcPr>
          <w:p w:rsidR="00D56C2D" w:rsidRPr="004521E0" w:rsidRDefault="00D56C2D" w:rsidP="004521E0">
            <w:pPr>
              <w:jc w:val="both"/>
              <w:rPr>
                <w:rFonts w:ascii="Arial Narrow" w:hAnsi="Arial Narrow"/>
                <w:sz w:val="22"/>
                <w:szCs w:val="22"/>
              </w:rPr>
            </w:pPr>
            <w:r w:rsidRPr="004521E0">
              <w:rPr>
                <w:rFonts w:ascii="Arial Narrow" w:hAnsi="Arial Narrow"/>
                <w:sz w:val="22"/>
                <w:szCs w:val="22"/>
              </w:rPr>
              <w:t>3</w:t>
            </w:r>
          </w:p>
        </w:tc>
        <w:tc>
          <w:tcPr>
            <w:tcW w:w="0" w:type="auto"/>
          </w:tcPr>
          <w:p w:rsidR="00D56C2D" w:rsidRPr="004521E0" w:rsidRDefault="00D56C2D" w:rsidP="004521E0">
            <w:pPr>
              <w:jc w:val="both"/>
              <w:rPr>
                <w:rFonts w:ascii="Arial Narrow" w:hAnsi="Arial Narrow"/>
                <w:sz w:val="22"/>
                <w:szCs w:val="22"/>
              </w:rPr>
            </w:pPr>
            <w:r w:rsidRPr="004521E0">
              <w:rPr>
                <w:rFonts w:ascii="Arial Narrow" w:hAnsi="Arial Narrow"/>
                <w:sz w:val="22"/>
                <w:szCs w:val="22"/>
              </w:rPr>
              <w:t>2</w:t>
            </w:r>
          </w:p>
        </w:tc>
        <w:tc>
          <w:tcPr>
            <w:tcW w:w="0" w:type="auto"/>
          </w:tcPr>
          <w:p w:rsidR="00D56C2D" w:rsidRPr="004521E0" w:rsidRDefault="00D56C2D" w:rsidP="004521E0">
            <w:pPr>
              <w:jc w:val="both"/>
              <w:rPr>
                <w:rFonts w:ascii="Arial Narrow" w:hAnsi="Arial Narrow"/>
                <w:sz w:val="22"/>
                <w:szCs w:val="22"/>
              </w:rPr>
            </w:pPr>
            <w:r w:rsidRPr="004521E0">
              <w:rPr>
                <w:rFonts w:ascii="Arial Narrow" w:hAnsi="Arial Narrow"/>
                <w:sz w:val="22"/>
                <w:szCs w:val="22"/>
              </w:rPr>
              <w:t>4</w:t>
            </w:r>
          </w:p>
        </w:tc>
        <w:tc>
          <w:tcPr>
            <w:tcW w:w="0" w:type="auto"/>
          </w:tcPr>
          <w:p w:rsidR="00D56C2D" w:rsidRPr="004521E0" w:rsidRDefault="00D56C2D" w:rsidP="004521E0">
            <w:pPr>
              <w:jc w:val="both"/>
              <w:rPr>
                <w:rFonts w:ascii="Arial Narrow" w:hAnsi="Arial Narrow"/>
                <w:sz w:val="22"/>
                <w:szCs w:val="22"/>
              </w:rPr>
            </w:pPr>
            <w:r w:rsidRPr="004521E0">
              <w:rPr>
                <w:rFonts w:ascii="Arial Narrow" w:hAnsi="Arial Narrow"/>
                <w:sz w:val="22"/>
                <w:szCs w:val="22"/>
              </w:rPr>
              <w:t>2</w:t>
            </w:r>
          </w:p>
        </w:tc>
        <w:tc>
          <w:tcPr>
            <w:tcW w:w="0" w:type="auto"/>
          </w:tcPr>
          <w:p w:rsidR="00D56C2D" w:rsidRPr="004521E0" w:rsidRDefault="00D56C2D" w:rsidP="004521E0">
            <w:pPr>
              <w:jc w:val="both"/>
              <w:rPr>
                <w:rFonts w:ascii="Arial Narrow" w:hAnsi="Arial Narrow"/>
                <w:sz w:val="22"/>
                <w:szCs w:val="22"/>
              </w:rPr>
            </w:pPr>
            <w:r w:rsidRPr="004521E0">
              <w:rPr>
                <w:rFonts w:ascii="Arial Narrow" w:hAnsi="Arial Narrow"/>
                <w:sz w:val="22"/>
                <w:szCs w:val="22"/>
              </w:rPr>
              <w:t>3</w:t>
            </w:r>
          </w:p>
        </w:tc>
        <w:tc>
          <w:tcPr>
            <w:tcW w:w="0" w:type="auto"/>
          </w:tcPr>
          <w:p w:rsidR="00D56C2D" w:rsidRPr="004521E0" w:rsidRDefault="00D56C2D" w:rsidP="004521E0">
            <w:pPr>
              <w:jc w:val="both"/>
              <w:rPr>
                <w:rFonts w:ascii="Arial Narrow" w:hAnsi="Arial Narrow"/>
                <w:sz w:val="22"/>
                <w:szCs w:val="22"/>
              </w:rPr>
            </w:pPr>
            <w:r w:rsidRPr="004521E0">
              <w:rPr>
                <w:rFonts w:ascii="Arial Narrow" w:hAnsi="Arial Narrow"/>
                <w:sz w:val="22"/>
                <w:szCs w:val="22"/>
              </w:rPr>
              <w:t>4</w:t>
            </w:r>
          </w:p>
        </w:tc>
        <w:tc>
          <w:tcPr>
            <w:tcW w:w="0" w:type="auto"/>
          </w:tcPr>
          <w:p w:rsidR="00D56C2D" w:rsidRPr="004521E0" w:rsidRDefault="00D56C2D" w:rsidP="004521E0">
            <w:pPr>
              <w:jc w:val="both"/>
              <w:rPr>
                <w:rFonts w:ascii="Arial Narrow" w:hAnsi="Arial Narrow"/>
                <w:sz w:val="22"/>
                <w:szCs w:val="22"/>
              </w:rPr>
            </w:pPr>
            <w:r w:rsidRPr="004521E0">
              <w:rPr>
                <w:rFonts w:ascii="Arial Narrow" w:hAnsi="Arial Narrow"/>
                <w:sz w:val="22"/>
                <w:szCs w:val="22"/>
              </w:rPr>
              <w:t>18</w:t>
            </w:r>
          </w:p>
        </w:tc>
      </w:tr>
      <w:tr w:rsidR="00D56C2D" w:rsidRPr="004521E0" w:rsidTr="004521E0">
        <w:tc>
          <w:tcPr>
            <w:tcW w:w="0" w:type="auto"/>
          </w:tcPr>
          <w:p w:rsidR="00D56C2D" w:rsidRPr="004521E0" w:rsidRDefault="00D56C2D" w:rsidP="004521E0">
            <w:pPr>
              <w:jc w:val="both"/>
              <w:rPr>
                <w:rFonts w:ascii="Arial Narrow" w:hAnsi="Arial Narrow"/>
                <w:sz w:val="22"/>
                <w:szCs w:val="22"/>
              </w:rPr>
            </w:pPr>
            <w:r w:rsidRPr="004521E0">
              <w:rPr>
                <w:rFonts w:ascii="Arial Narrow" w:hAnsi="Arial Narrow"/>
                <w:sz w:val="22"/>
                <w:szCs w:val="22"/>
              </w:rPr>
              <w:t>CALDERÓN LÓPEZ</w:t>
            </w:r>
          </w:p>
        </w:tc>
        <w:tc>
          <w:tcPr>
            <w:tcW w:w="0" w:type="auto"/>
          </w:tcPr>
          <w:p w:rsidR="00D56C2D" w:rsidRPr="004521E0" w:rsidRDefault="00D56C2D" w:rsidP="004521E0">
            <w:pPr>
              <w:jc w:val="both"/>
              <w:rPr>
                <w:rFonts w:ascii="Arial Narrow" w:hAnsi="Arial Narrow"/>
                <w:sz w:val="22"/>
                <w:szCs w:val="22"/>
              </w:rPr>
            </w:pPr>
            <w:r w:rsidRPr="004521E0">
              <w:rPr>
                <w:rFonts w:ascii="Arial Narrow" w:hAnsi="Arial Narrow"/>
                <w:sz w:val="22"/>
                <w:szCs w:val="22"/>
              </w:rPr>
              <w:t>2</w:t>
            </w:r>
          </w:p>
        </w:tc>
        <w:tc>
          <w:tcPr>
            <w:tcW w:w="0" w:type="auto"/>
          </w:tcPr>
          <w:p w:rsidR="00D56C2D" w:rsidRPr="004521E0" w:rsidRDefault="00D56C2D" w:rsidP="004521E0">
            <w:pPr>
              <w:jc w:val="both"/>
              <w:rPr>
                <w:rFonts w:ascii="Arial Narrow" w:hAnsi="Arial Narrow"/>
                <w:sz w:val="22"/>
                <w:szCs w:val="22"/>
              </w:rPr>
            </w:pPr>
          </w:p>
        </w:tc>
        <w:tc>
          <w:tcPr>
            <w:tcW w:w="0" w:type="auto"/>
          </w:tcPr>
          <w:p w:rsidR="00D56C2D" w:rsidRPr="004521E0" w:rsidRDefault="00D56C2D" w:rsidP="004521E0">
            <w:pPr>
              <w:jc w:val="both"/>
              <w:rPr>
                <w:rFonts w:ascii="Arial Narrow" w:hAnsi="Arial Narrow"/>
                <w:sz w:val="22"/>
                <w:szCs w:val="22"/>
              </w:rPr>
            </w:pPr>
            <w:r w:rsidRPr="004521E0">
              <w:rPr>
                <w:rFonts w:ascii="Arial Narrow" w:hAnsi="Arial Narrow"/>
                <w:sz w:val="22"/>
                <w:szCs w:val="22"/>
              </w:rPr>
              <w:t>3</w:t>
            </w:r>
          </w:p>
        </w:tc>
        <w:tc>
          <w:tcPr>
            <w:tcW w:w="0" w:type="auto"/>
          </w:tcPr>
          <w:p w:rsidR="00D56C2D" w:rsidRPr="004521E0" w:rsidRDefault="00D56C2D" w:rsidP="004521E0">
            <w:pPr>
              <w:jc w:val="both"/>
              <w:rPr>
                <w:rFonts w:ascii="Arial Narrow" w:hAnsi="Arial Narrow"/>
                <w:sz w:val="22"/>
                <w:szCs w:val="22"/>
              </w:rPr>
            </w:pPr>
            <w:r w:rsidRPr="004521E0">
              <w:rPr>
                <w:rFonts w:ascii="Arial Narrow" w:hAnsi="Arial Narrow"/>
                <w:sz w:val="22"/>
                <w:szCs w:val="22"/>
              </w:rPr>
              <w:t>2</w:t>
            </w:r>
          </w:p>
        </w:tc>
        <w:tc>
          <w:tcPr>
            <w:tcW w:w="0" w:type="auto"/>
          </w:tcPr>
          <w:p w:rsidR="00D56C2D" w:rsidRPr="004521E0" w:rsidRDefault="00D56C2D" w:rsidP="004521E0">
            <w:pPr>
              <w:jc w:val="both"/>
              <w:rPr>
                <w:rFonts w:ascii="Arial Narrow" w:hAnsi="Arial Narrow"/>
                <w:sz w:val="22"/>
                <w:szCs w:val="22"/>
              </w:rPr>
            </w:pPr>
            <w:r w:rsidRPr="004521E0">
              <w:rPr>
                <w:rFonts w:ascii="Arial Narrow" w:hAnsi="Arial Narrow"/>
                <w:sz w:val="22"/>
                <w:szCs w:val="22"/>
              </w:rPr>
              <w:t>3</w:t>
            </w:r>
          </w:p>
        </w:tc>
        <w:tc>
          <w:tcPr>
            <w:tcW w:w="0" w:type="auto"/>
          </w:tcPr>
          <w:p w:rsidR="00D56C2D" w:rsidRPr="004521E0" w:rsidRDefault="00D56C2D" w:rsidP="004521E0">
            <w:pPr>
              <w:jc w:val="both"/>
              <w:rPr>
                <w:rFonts w:ascii="Arial Narrow" w:hAnsi="Arial Narrow"/>
                <w:sz w:val="22"/>
                <w:szCs w:val="22"/>
              </w:rPr>
            </w:pPr>
            <w:r w:rsidRPr="004521E0">
              <w:rPr>
                <w:rFonts w:ascii="Arial Narrow" w:hAnsi="Arial Narrow"/>
                <w:sz w:val="22"/>
                <w:szCs w:val="22"/>
              </w:rPr>
              <w:t>2</w:t>
            </w:r>
          </w:p>
        </w:tc>
        <w:tc>
          <w:tcPr>
            <w:tcW w:w="0" w:type="auto"/>
          </w:tcPr>
          <w:p w:rsidR="00D56C2D" w:rsidRPr="004521E0" w:rsidRDefault="00D56C2D" w:rsidP="004521E0">
            <w:pPr>
              <w:jc w:val="both"/>
              <w:rPr>
                <w:rFonts w:ascii="Arial Narrow" w:hAnsi="Arial Narrow"/>
                <w:sz w:val="22"/>
                <w:szCs w:val="22"/>
              </w:rPr>
            </w:pPr>
          </w:p>
        </w:tc>
        <w:tc>
          <w:tcPr>
            <w:tcW w:w="0" w:type="auto"/>
          </w:tcPr>
          <w:p w:rsidR="00D56C2D" w:rsidRPr="004521E0" w:rsidRDefault="00D56C2D" w:rsidP="004521E0">
            <w:pPr>
              <w:jc w:val="both"/>
              <w:rPr>
                <w:rFonts w:ascii="Arial Narrow" w:hAnsi="Arial Narrow"/>
                <w:sz w:val="22"/>
                <w:szCs w:val="22"/>
              </w:rPr>
            </w:pPr>
            <w:r w:rsidRPr="004521E0">
              <w:rPr>
                <w:rFonts w:ascii="Arial Narrow" w:hAnsi="Arial Narrow"/>
                <w:sz w:val="22"/>
                <w:szCs w:val="22"/>
              </w:rPr>
              <w:t>12</w:t>
            </w:r>
          </w:p>
        </w:tc>
      </w:tr>
      <w:tr w:rsidR="00D56C2D" w:rsidRPr="004521E0" w:rsidTr="004521E0">
        <w:tc>
          <w:tcPr>
            <w:tcW w:w="0" w:type="auto"/>
          </w:tcPr>
          <w:p w:rsidR="00D56C2D" w:rsidRPr="004521E0" w:rsidRDefault="00D56C2D" w:rsidP="004521E0">
            <w:pPr>
              <w:jc w:val="both"/>
              <w:rPr>
                <w:rFonts w:ascii="Arial Narrow" w:hAnsi="Arial Narrow"/>
                <w:sz w:val="22"/>
                <w:szCs w:val="22"/>
              </w:rPr>
            </w:pPr>
            <w:r w:rsidRPr="004521E0">
              <w:rPr>
                <w:rFonts w:ascii="Arial Narrow" w:hAnsi="Arial Narrow"/>
                <w:sz w:val="22"/>
                <w:szCs w:val="22"/>
              </w:rPr>
              <w:t>GÓMEZ LUENGO</w:t>
            </w:r>
          </w:p>
        </w:tc>
        <w:tc>
          <w:tcPr>
            <w:tcW w:w="0" w:type="auto"/>
          </w:tcPr>
          <w:p w:rsidR="00D56C2D" w:rsidRPr="004521E0" w:rsidRDefault="00D56C2D" w:rsidP="004521E0">
            <w:pPr>
              <w:jc w:val="both"/>
              <w:rPr>
                <w:rFonts w:ascii="Arial Narrow" w:hAnsi="Arial Narrow"/>
                <w:sz w:val="22"/>
                <w:szCs w:val="22"/>
              </w:rPr>
            </w:pPr>
            <w:r w:rsidRPr="004521E0">
              <w:rPr>
                <w:rFonts w:ascii="Arial Narrow" w:hAnsi="Arial Narrow"/>
                <w:sz w:val="22"/>
                <w:szCs w:val="22"/>
              </w:rPr>
              <w:t>4</w:t>
            </w:r>
          </w:p>
        </w:tc>
        <w:tc>
          <w:tcPr>
            <w:tcW w:w="0" w:type="auto"/>
          </w:tcPr>
          <w:p w:rsidR="00D56C2D" w:rsidRPr="004521E0" w:rsidRDefault="00D56C2D" w:rsidP="004521E0">
            <w:pPr>
              <w:jc w:val="both"/>
              <w:rPr>
                <w:rFonts w:ascii="Arial Narrow" w:hAnsi="Arial Narrow"/>
                <w:sz w:val="22"/>
                <w:szCs w:val="22"/>
              </w:rPr>
            </w:pPr>
            <w:r w:rsidRPr="004521E0">
              <w:rPr>
                <w:rFonts w:ascii="Arial Narrow" w:hAnsi="Arial Narrow"/>
                <w:sz w:val="22"/>
                <w:szCs w:val="22"/>
              </w:rPr>
              <w:t>2</w:t>
            </w:r>
          </w:p>
        </w:tc>
        <w:tc>
          <w:tcPr>
            <w:tcW w:w="0" w:type="auto"/>
          </w:tcPr>
          <w:p w:rsidR="00D56C2D" w:rsidRPr="004521E0" w:rsidRDefault="00D56C2D" w:rsidP="004521E0">
            <w:pPr>
              <w:jc w:val="both"/>
              <w:rPr>
                <w:rFonts w:ascii="Arial Narrow" w:hAnsi="Arial Narrow"/>
                <w:sz w:val="22"/>
                <w:szCs w:val="22"/>
              </w:rPr>
            </w:pPr>
          </w:p>
        </w:tc>
        <w:tc>
          <w:tcPr>
            <w:tcW w:w="0" w:type="auto"/>
          </w:tcPr>
          <w:p w:rsidR="00D56C2D" w:rsidRPr="004521E0" w:rsidRDefault="00D56C2D" w:rsidP="004521E0">
            <w:pPr>
              <w:jc w:val="both"/>
              <w:rPr>
                <w:rFonts w:ascii="Arial Narrow" w:hAnsi="Arial Narrow"/>
                <w:sz w:val="22"/>
                <w:szCs w:val="22"/>
              </w:rPr>
            </w:pPr>
            <w:r w:rsidRPr="004521E0">
              <w:rPr>
                <w:rFonts w:ascii="Arial Narrow" w:hAnsi="Arial Narrow"/>
                <w:sz w:val="22"/>
                <w:szCs w:val="22"/>
              </w:rPr>
              <w:t>3</w:t>
            </w:r>
          </w:p>
        </w:tc>
        <w:tc>
          <w:tcPr>
            <w:tcW w:w="0" w:type="auto"/>
          </w:tcPr>
          <w:p w:rsidR="00D56C2D" w:rsidRPr="004521E0" w:rsidRDefault="00D56C2D" w:rsidP="004521E0">
            <w:pPr>
              <w:jc w:val="both"/>
              <w:rPr>
                <w:rFonts w:ascii="Arial Narrow" w:hAnsi="Arial Narrow"/>
                <w:sz w:val="22"/>
                <w:szCs w:val="22"/>
              </w:rPr>
            </w:pPr>
            <w:r w:rsidRPr="004521E0">
              <w:rPr>
                <w:rFonts w:ascii="Arial Narrow" w:hAnsi="Arial Narrow"/>
                <w:sz w:val="22"/>
                <w:szCs w:val="22"/>
              </w:rPr>
              <w:t>1</w:t>
            </w:r>
          </w:p>
        </w:tc>
        <w:tc>
          <w:tcPr>
            <w:tcW w:w="0" w:type="auto"/>
          </w:tcPr>
          <w:p w:rsidR="00D56C2D" w:rsidRPr="004521E0" w:rsidRDefault="00D56C2D" w:rsidP="004521E0">
            <w:pPr>
              <w:jc w:val="both"/>
              <w:rPr>
                <w:rFonts w:ascii="Arial Narrow" w:hAnsi="Arial Narrow"/>
                <w:sz w:val="22"/>
                <w:szCs w:val="22"/>
              </w:rPr>
            </w:pPr>
            <w:r w:rsidRPr="004521E0">
              <w:rPr>
                <w:rFonts w:ascii="Arial Narrow" w:hAnsi="Arial Narrow"/>
                <w:sz w:val="22"/>
                <w:szCs w:val="22"/>
              </w:rPr>
              <w:t>5</w:t>
            </w:r>
          </w:p>
        </w:tc>
        <w:tc>
          <w:tcPr>
            <w:tcW w:w="0" w:type="auto"/>
          </w:tcPr>
          <w:p w:rsidR="00D56C2D" w:rsidRPr="004521E0" w:rsidRDefault="00D56C2D" w:rsidP="004521E0">
            <w:pPr>
              <w:jc w:val="both"/>
              <w:rPr>
                <w:rFonts w:ascii="Arial Narrow" w:hAnsi="Arial Narrow"/>
                <w:sz w:val="22"/>
                <w:szCs w:val="22"/>
              </w:rPr>
            </w:pPr>
          </w:p>
        </w:tc>
        <w:tc>
          <w:tcPr>
            <w:tcW w:w="0" w:type="auto"/>
          </w:tcPr>
          <w:p w:rsidR="00D56C2D" w:rsidRPr="004521E0" w:rsidRDefault="00D56C2D" w:rsidP="004521E0">
            <w:pPr>
              <w:jc w:val="both"/>
              <w:rPr>
                <w:rFonts w:ascii="Arial Narrow" w:hAnsi="Arial Narrow"/>
                <w:sz w:val="22"/>
                <w:szCs w:val="22"/>
              </w:rPr>
            </w:pPr>
            <w:r w:rsidRPr="004521E0">
              <w:rPr>
                <w:rFonts w:ascii="Arial Narrow" w:hAnsi="Arial Narrow"/>
                <w:sz w:val="22"/>
                <w:szCs w:val="22"/>
              </w:rPr>
              <w:t>15</w:t>
            </w:r>
          </w:p>
        </w:tc>
      </w:tr>
      <w:tr w:rsidR="00D56C2D" w:rsidRPr="004521E0" w:rsidTr="004521E0">
        <w:tc>
          <w:tcPr>
            <w:tcW w:w="0" w:type="auto"/>
          </w:tcPr>
          <w:p w:rsidR="00D56C2D" w:rsidRPr="004521E0" w:rsidRDefault="00D56C2D" w:rsidP="004521E0">
            <w:pPr>
              <w:jc w:val="both"/>
              <w:rPr>
                <w:rFonts w:ascii="Arial Narrow" w:hAnsi="Arial Narrow"/>
                <w:sz w:val="22"/>
                <w:szCs w:val="22"/>
              </w:rPr>
            </w:pPr>
            <w:r w:rsidRPr="004521E0">
              <w:rPr>
                <w:rFonts w:ascii="Arial Narrow" w:hAnsi="Arial Narrow"/>
                <w:sz w:val="22"/>
                <w:szCs w:val="22"/>
              </w:rPr>
              <w:t>PÉREZ PICO</w:t>
            </w:r>
          </w:p>
        </w:tc>
        <w:tc>
          <w:tcPr>
            <w:tcW w:w="0" w:type="auto"/>
          </w:tcPr>
          <w:p w:rsidR="00D56C2D" w:rsidRPr="004521E0" w:rsidRDefault="00D56C2D" w:rsidP="004521E0">
            <w:pPr>
              <w:jc w:val="both"/>
              <w:rPr>
                <w:rFonts w:ascii="Arial Narrow" w:hAnsi="Arial Narrow"/>
                <w:sz w:val="22"/>
                <w:szCs w:val="22"/>
              </w:rPr>
            </w:pPr>
            <w:r w:rsidRPr="004521E0">
              <w:rPr>
                <w:rFonts w:ascii="Arial Narrow" w:hAnsi="Arial Narrow"/>
                <w:sz w:val="22"/>
                <w:szCs w:val="22"/>
              </w:rPr>
              <w:t>5</w:t>
            </w:r>
          </w:p>
        </w:tc>
        <w:tc>
          <w:tcPr>
            <w:tcW w:w="0" w:type="auto"/>
          </w:tcPr>
          <w:p w:rsidR="00D56C2D" w:rsidRPr="004521E0" w:rsidRDefault="00D56C2D" w:rsidP="004521E0">
            <w:pPr>
              <w:jc w:val="both"/>
              <w:rPr>
                <w:rFonts w:ascii="Arial Narrow" w:hAnsi="Arial Narrow"/>
                <w:sz w:val="22"/>
                <w:szCs w:val="22"/>
              </w:rPr>
            </w:pPr>
            <w:r w:rsidRPr="004521E0">
              <w:rPr>
                <w:rFonts w:ascii="Arial Narrow" w:hAnsi="Arial Narrow"/>
                <w:sz w:val="22"/>
                <w:szCs w:val="22"/>
              </w:rPr>
              <w:t>5</w:t>
            </w:r>
          </w:p>
        </w:tc>
        <w:tc>
          <w:tcPr>
            <w:tcW w:w="0" w:type="auto"/>
          </w:tcPr>
          <w:p w:rsidR="00D56C2D" w:rsidRPr="004521E0" w:rsidRDefault="00D56C2D" w:rsidP="004521E0">
            <w:pPr>
              <w:jc w:val="both"/>
              <w:rPr>
                <w:rFonts w:ascii="Arial Narrow" w:hAnsi="Arial Narrow"/>
                <w:sz w:val="22"/>
                <w:szCs w:val="22"/>
              </w:rPr>
            </w:pPr>
            <w:r w:rsidRPr="004521E0">
              <w:rPr>
                <w:rFonts w:ascii="Arial Narrow" w:hAnsi="Arial Narrow"/>
                <w:sz w:val="22"/>
                <w:szCs w:val="22"/>
              </w:rPr>
              <w:t>4</w:t>
            </w:r>
          </w:p>
        </w:tc>
        <w:tc>
          <w:tcPr>
            <w:tcW w:w="0" w:type="auto"/>
          </w:tcPr>
          <w:p w:rsidR="00D56C2D" w:rsidRPr="004521E0" w:rsidRDefault="00D56C2D" w:rsidP="004521E0">
            <w:pPr>
              <w:jc w:val="both"/>
              <w:rPr>
                <w:rFonts w:ascii="Arial Narrow" w:hAnsi="Arial Narrow"/>
                <w:sz w:val="22"/>
                <w:szCs w:val="22"/>
              </w:rPr>
            </w:pPr>
          </w:p>
        </w:tc>
        <w:tc>
          <w:tcPr>
            <w:tcW w:w="0" w:type="auto"/>
          </w:tcPr>
          <w:p w:rsidR="00D56C2D" w:rsidRPr="004521E0" w:rsidRDefault="00D56C2D" w:rsidP="004521E0">
            <w:pPr>
              <w:jc w:val="both"/>
              <w:rPr>
                <w:rFonts w:ascii="Arial Narrow" w:hAnsi="Arial Narrow"/>
                <w:sz w:val="22"/>
                <w:szCs w:val="22"/>
              </w:rPr>
            </w:pPr>
          </w:p>
        </w:tc>
        <w:tc>
          <w:tcPr>
            <w:tcW w:w="0" w:type="auto"/>
          </w:tcPr>
          <w:p w:rsidR="00D56C2D" w:rsidRPr="004521E0" w:rsidRDefault="00D56C2D" w:rsidP="004521E0">
            <w:pPr>
              <w:jc w:val="both"/>
              <w:rPr>
                <w:rFonts w:ascii="Arial Narrow" w:hAnsi="Arial Narrow"/>
                <w:sz w:val="22"/>
                <w:szCs w:val="22"/>
              </w:rPr>
            </w:pPr>
            <w:r w:rsidRPr="004521E0">
              <w:rPr>
                <w:rFonts w:ascii="Arial Narrow" w:hAnsi="Arial Narrow"/>
                <w:sz w:val="22"/>
                <w:szCs w:val="22"/>
              </w:rPr>
              <w:t>4</w:t>
            </w:r>
          </w:p>
        </w:tc>
        <w:tc>
          <w:tcPr>
            <w:tcW w:w="0" w:type="auto"/>
          </w:tcPr>
          <w:p w:rsidR="00D56C2D" w:rsidRPr="004521E0" w:rsidRDefault="00D56C2D" w:rsidP="004521E0">
            <w:pPr>
              <w:jc w:val="both"/>
              <w:rPr>
                <w:rFonts w:ascii="Arial Narrow" w:hAnsi="Arial Narrow"/>
                <w:sz w:val="22"/>
                <w:szCs w:val="22"/>
              </w:rPr>
            </w:pPr>
          </w:p>
        </w:tc>
        <w:tc>
          <w:tcPr>
            <w:tcW w:w="0" w:type="auto"/>
          </w:tcPr>
          <w:p w:rsidR="00D56C2D" w:rsidRPr="004521E0" w:rsidRDefault="00D56C2D" w:rsidP="004521E0">
            <w:pPr>
              <w:jc w:val="both"/>
              <w:rPr>
                <w:rFonts w:ascii="Arial Narrow" w:hAnsi="Arial Narrow"/>
                <w:sz w:val="22"/>
                <w:szCs w:val="22"/>
              </w:rPr>
            </w:pPr>
            <w:r w:rsidRPr="004521E0">
              <w:rPr>
                <w:rFonts w:ascii="Arial Narrow" w:hAnsi="Arial Narrow"/>
                <w:sz w:val="22"/>
                <w:szCs w:val="22"/>
              </w:rPr>
              <w:t>18</w:t>
            </w:r>
          </w:p>
        </w:tc>
      </w:tr>
      <w:tr w:rsidR="00D56C2D" w:rsidRPr="004521E0" w:rsidTr="004521E0">
        <w:tc>
          <w:tcPr>
            <w:tcW w:w="0" w:type="auto"/>
          </w:tcPr>
          <w:p w:rsidR="00D56C2D" w:rsidRPr="004521E0" w:rsidRDefault="00D56C2D" w:rsidP="004521E0">
            <w:pPr>
              <w:jc w:val="both"/>
              <w:rPr>
                <w:rFonts w:ascii="Arial Narrow" w:hAnsi="Arial Narrow"/>
                <w:sz w:val="22"/>
                <w:szCs w:val="22"/>
              </w:rPr>
            </w:pPr>
            <w:r w:rsidRPr="004521E0">
              <w:rPr>
                <w:rFonts w:ascii="Arial Narrow" w:hAnsi="Arial Narrow"/>
                <w:sz w:val="22"/>
                <w:szCs w:val="22"/>
              </w:rPr>
              <w:t>RODRÍGUEZ VIRGE</w:t>
            </w:r>
          </w:p>
        </w:tc>
        <w:tc>
          <w:tcPr>
            <w:tcW w:w="0" w:type="auto"/>
          </w:tcPr>
          <w:p w:rsidR="00D56C2D" w:rsidRPr="004521E0" w:rsidRDefault="00D56C2D" w:rsidP="004521E0">
            <w:pPr>
              <w:jc w:val="both"/>
              <w:rPr>
                <w:rFonts w:ascii="Arial Narrow" w:hAnsi="Arial Narrow"/>
                <w:sz w:val="22"/>
                <w:szCs w:val="22"/>
              </w:rPr>
            </w:pPr>
          </w:p>
        </w:tc>
        <w:tc>
          <w:tcPr>
            <w:tcW w:w="0" w:type="auto"/>
          </w:tcPr>
          <w:p w:rsidR="00D56C2D" w:rsidRPr="004521E0" w:rsidRDefault="00D56C2D" w:rsidP="004521E0">
            <w:pPr>
              <w:jc w:val="both"/>
              <w:rPr>
                <w:rFonts w:ascii="Arial Narrow" w:hAnsi="Arial Narrow"/>
                <w:sz w:val="22"/>
                <w:szCs w:val="22"/>
              </w:rPr>
            </w:pPr>
          </w:p>
        </w:tc>
        <w:tc>
          <w:tcPr>
            <w:tcW w:w="0" w:type="auto"/>
          </w:tcPr>
          <w:p w:rsidR="00D56C2D" w:rsidRPr="004521E0" w:rsidRDefault="00D56C2D" w:rsidP="004521E0">
            <w:pPr>
              <w:jc w:val="both"/>
              <w:rPr>
                <w:rFonts w:ascii="Arial Narrow" w:hAnsi="Arial Narrow"/>
                <w:sz w:val="22"/>
                <w:szCs w:val="22"/>
              </w:rPr>
            </w:pPr>
            <w:r w:rsidRPr="004521E0">
              <w:rPr>
                <w:rFonts w:ascii="Arial Narrow" w:hAnsi="Arial Narrow"/>
                <w:sz w:val="22"/>
                <w:szCs w:val="22"/>
              </w:rPr>
              <w:t>1</w:t>
            </w:r>
          </w:p>
        </w:tc>
        <w:tc>
          <w:tcPr>
            <w:tcW w:w="0" w:type="auto"/>
          </w:tcPr>
          <w:p w:rsidR="00D56C2D" w:rsidRPr="004521E0" w:rsidRDefault="00D56C2D" w:rsidP="004521E0">
            <w:pPr>
              <w:jc w:val="both"/>
              <w:rPr>
                <w:rFonts w:ascii="Arial Narrow" w:hAnsi="Arial Narrow"/>
                <w:sz w:val="22"/>
                <w:szCs w:val="22"/>
              </w:rPr>
            </w:pPr>
          </w:p>
        </w:tc>
        <w:tc>
          <w:tcPr>
            <w:tcW w:w="0" w:type="auto"/>
          </w:tcPr>
          <w:p w:rsidR="00D56C2D" w:rsidRPr="004521E0" w:rsidRDefault="00D56C2D" w:rsidP="004521E0">
            <w:pPr>
              <w:jc w:val="both"/>
              <w:rPr>
                <w:rFonts w:ascii="Arial Narrow" w:hAnsi="Arial Narrow"/>
                <w:sz w:val="22"/>
                <w:szCs w:val="22"/>
              </w:rPr>
            </w:pPr>
          </w:p>
        </w:tc>
        <w:tc>
          <w:tcPr>
            <w:tcW w:w="0" w:type="auto"/>
          </w:tcPr>
          <w:p w:rsidR="00D56C2D" w:rsidRPr="004521E0" w:rsidRDefault="00D56C2D" w:rsidP="004521E0">
            <w:pPr>
              <w:jc w:val="both"/>
              <w:rPr>
                <w:rFonts w:ascii="Arial Narrow" w:hAnsi="Arial Narrow"/>
                <w:sz w:val="22"/>
                <w:szCs w:val="22"/>
              </w:rPr>
            </w:pPr>
            <w:r w:rsidRPr="004521E0">
              <w:rPr>
                <w:rFonts w:ascii="Arial Narrow" w:hAnsi="Arial Narrow"/>
                <w:sz w:val="22"/>
                <w:szCs w:val="22"/>
              </w:rPr>
              <w:t>1</w:t>
            </w:r>
          </w:p>
        </w:tc>
        <w:tc>
          <w:tcPr>
            <w:tcW w:w="0" w:type="auto"/>
          </w:tcPr>
          <w:p w:rsidR="00D56C2D" w:rsidRPr="004521E0" w:rsidRDefault="00D56C2D" w:rsidP="004521E0">
            <w:pPr>
              <w:jc w:val="both"/>
              <w:rPr>
                <w:rFonts w:ascii="Arial Narrow" w:hAnsi="Arial Narrow"/>
                <w:sz w:val="22"/>
                <w:szCs w:val="22"/>
              </w:rPr>
            </w:pPr>
          </w:p>
        </w:tc>
        <w:tc>
          <w:tcPr>
            <w:tcW w:w="0" w:type="auto"/>
          </w:tcPr>
          <w:p w:rsidR="00D56C2D" w:rsidRPr="004521E0" w:rsidRDefault="00D56C2D" w:rsidP="004521E0">
            <w:pPr>
              <w:jc w:val="both"/>
              <w:rPr>
                <w:rFonts w:ascii="Arial Narrow" w:hAnsi="Arial Narrow"/>
                <w:sz w:val="22"/>
                <w:szCs w:val="22"/>
              </w:rPr>
            </w:pPr>
            <w:r w:rsidRPr="004521E0">
              <w:rPr>
                <w:rFonts w:ascii="Arial Narrow" w:hAnsi="Arial Narrow"/>
                <w:sz w:val="22"/>
                <w:szCs w:val="22"/>
              </w:rPr>
              <w:t>2</w:t>
            </w:r>
          </w:p>
        </w:tc>
      </w:tr>
      <w:tr w:rsidR="00D56C2D" w:rsidRPr="004521E0" w:rsidTr="004521E0">
        <w:trPr>
          <w:trHeight w:val="90"/>
        </w:trPr>
        <w:tc>
          <w:tcPr>
            <w:tcW w:w="0" w:type="auto"/>
          </w:tcPr>
          <w:p w:rsidR="00D56C2D" w:rsidRPr="004521E0" w:rsidRDefault="00D56C2D" w:rsidP="004521E0">
            <w:pPr>
              <w:jc w:val="both"/>
              <w:rPr>
                <w:rFonts w:ascii="Arial Narrow" w:hAnsi="Arial Narrow"/>
                <w:sz w:val="22"/>
                <w:szCs w:val="22"/>
              </w:rPr>
            </w:pPr>
            <w:r w:rsidRPr="004521E0">
              <w:rPr>
                <w:rFonts w:ascii="Arial Narrow" w:hAnsi="Arial Narrow"/>
                <w:sz w:val="22"/>
                <w:szCs w:val="22"/>
              </w:rPr>
              <w:t xml:space="preserve">SOLLEIRO </w:t>
            </w:r>
            <w:r w:rsidRPr="004521E0">
              <w:rPr>
                <w:rFonts w:ascii="Arial Narrow" w:hAnsi="Arial Narrow"/>
                <w:sz w:val="22"/>
                <w:szCs w:val="22"/>
              </w:rPr>
              <w:lastRenderedPageBreak/>
              <w:t>REBOLLEDO</w:t>
            </w:r>
          </w:p>
        </w:tc>
        <w:tc>
          <w:tcPr>
            <w:tcW w:w="0" w:type="auto"/>
          </w:tcPr>
          <w:p w:rsidR="00D56C2D" w:rsidRPr="004521E0" w:rsidRDefault="00D56C2D" w:rsidP="004521E0">
            <w:pPr>
              <w:jc w:val="both"/>
              <w:rPr>
                <w:rFonts w:ascii="Arial Narrow" w:hAnsi="Arial Narrow"/>
                <w:sz w:val="22"/>
                <w:szCs w:val="22"/>
              </w:rPr>
            </w:pPr>
            <w:r w:rsidRPr="004521E0">
              <w:rPr>
                <w:rFonts w:ascii="Arial Narrow" w:hAnsi="Arial Narrow"/>
                <w:sz w:val="22"/>
                <w:szCs w:val="22"/>
              </w:rPr>
              <w:lastRenderedPageBreak/>
              <w:t>3</w:t>
            </w:r>
          </w:p>
        </w:tc>
        <w:tc>
          <w:tcPr>
            <w:tcW w:w="0" w:type="auto"/>
          </w:tcPr>
          <w:p w:rsidR="00D56C2D" w:rsidRPr="004521E0" w:rsidRDefault="00D56C2D" w:rsidP="004521E0">
            <w:pPr>
              <w:jc w:val="both"/>
              <w:rPr>
                <w:rFonts w:ascii="Arial Narrow" w:hAnsi="Arial Narrow"/>
                <w:sz w:val="22"/>
                <w:szCs w:val="22"/>
              </w:rPr>
            </w:pPr>
            <w:r w:rsidRPr="004521E0">
              <w:rPr>
                <w:rFonts w:ascii="Arial Narrow" w:hAnsi="Arial Narrow"/>
                <w:sz w:val="22"/>
                <w:szCs w:val="22"/>
              </w:rPr>
              <w:t>4</w:t>
            </w:r>
          </w:p>
        </w:tc>
        <w:tc>
          <w:tcPr>
            <w:tcW w:w="0" w:type="auto"/>
          </w:tcPr>
          <w:p w:rsidR="00D56C2D" w:rsidRPr="004521E0" w:rsidRDefault="00D56C2D" w:rsidP="004521E0">
            <w:pPr>
              <w:jc w:val="both"/>
              <w:rPr>
                <w:rFonts w:ascii="Arial Narrow" w:hAnsi="Arial Narrow"/>
                <w:sz w:val="22"/>
                <w:szCs w:val="22"/>
              </w:rPr>
            </w:pPr>
            <w:r w:rsidRPr="004521E0">
              <w:rPr>
                <w:rFonts w:ascii="Arial Narrow" w:hAnsi="Arial Narrow"/>
                <w:sz w:val="22"/>
                <w:szCs w:val="22"/>
              </w:rPr>
              <w:t>5</w:t>
            </w:r>
          </w:p>
        </w:tc>
        <w:tc>
          <w:tcPr>
            <w:tcW w:w="0" w:type="auto"/>
          </w:tcPr>
          <w:p w:rsidR="00D56C2D" w:rsidRPr="004521E0" w:rsidRDefault="00D56C2D" w:rsidP="004521E0">
            <w:pPr>
              <w:jc w:val="both"/>
              <w:rPr>
                <w:rFonts w:ascii="Arial Narrow" w:hAnsi="Arial Narrow"/>
                <w:sz w:val="22"/>
                <w:szCs w:val="22"/>
              </w:rPr>
            </w:pPr>
            <w:r w:rsidRPr="004521E0">
              <w:rPr>
                <w:rFonts w:ascii="Arial Narrow" w:hAnsi="Arial Narrow"/>
                <w:sz w:val="22"/>
                <w:szCs w:val="22"/>
              </w:rPr>
              <w:t>5</w:t>
            </w:r>
          </w:p>
        </w:tc>
        <w:tc>
          <w:tcPr>
            <w:tcW w:w="0" w:type="auto"/>
          </w:tcPr>
          <w:p w:rsidR="00D56C2D" w:rsidRPr="004521E0" w:rsidRDefault="00D56C2D" w:rsidP="004521E0">
            <w:pPr>
              <w:jc w:val="both"/>
              <w:rPr>
                <w:rFonts w:ascii="Arial Narrow" w:hAnsi="Arial Narrow"/>
                <w:sz w:val="22"/>
                <w:szCs w:val="22"/>
              </w:rPr>
            </w:pPr>
            <w:r w:rsidRPr="004521E0">
              <w:rPr>
                <w:rFonts w:ascii="Arial Narrow" w:hAnsi="Arial Narrow"/>
                <w:sz w:val="22"/>
                <w:szCs w:val="22"/>
              </w:rPr>
              <w:t>5</w:t>
            </w:r>
          </w:p>
        </w:tc>
        <w:tc>
          <w:tcPr>
            <w:tcW w:w="0" w:type="auto"/>
          </w:tcPr>
          <w:p w:rsidR="00D56C2D" w:rsidRPr="004521E0" w:rsidRDefault="00D56C2D" w:rsidP="004521E0">
            <w:pPr>
              <w:jc w:val="both"/>
              <w:rPr>
                <w:rFonts w:ascii="Arial Narrow" w:hAnsi="Arial Narrow"/>
                <w:sz w:val="22"/>
                <w:szCs w:val="22"/>
              </w:rPr>
            </w:pPr>
          </w:p>
        </w:tc>
        <w:tc>
          <w:tcPr>
            <w:tcW w:w="0" w:type="auto"/>
          </w:tcPr>
          <w:p w:rsidR="00D56C2D" w:rsidRPr="004521E0" w:rsidRDefault="00D56C2D" w:rsidP="004521E0">
            <w:pPr>
              <w:jc w:val="both"/>
              <w:rPr>
                <w:rFonts w:ascii="Arial Narrow" w:hAnsi="Arial Narrow"/>
                <w:sz w:val="22"/>
                <w:szCs w:val="22"/>
              </w:rPr>
            </w:pPr>
            <w:r w:rsidRPr="004521E0">
              <w:rPr>
                <w:rFonts w:ascii="Arial Narrow" w:hAnsi="Arial Narrow"/>
                <w:sz w:val="22"/>
                <w:szCs w:val="22"/>
              </w:rPr>
              <w:t>1</w:t>
            </w:r>
          </w:p>
        </w:tc>
        <w:tc>
          <w:tcPr>
            <w:tcW w:w="0" w:type="auto"/>
          </w:tcPr>
          <w:p w:rsidR="00D56C2D" w:rsidRPr="004521E0" w:rsidRDefault="00D56C2D" w:rsidP="004521E0">
            <w:pPr>
              <w:jc w:val="both"/>
              <w:rPr>
                <w:rFonts w:ascii="Arial Narrow" w:hAnsi="Arial Narrow"/>
                <w:sz w:val="22"/>
                <w:szCs w:val="22"/>
              </w:rPr>
            </w:pPr>
            <w:r w:rsidRPr="004521E0">
              <w:rPr>
                <w:rFonts w:ascii="Arial Narrow" w:hAnsi="Arial Narrow"/>
                <w:sz w:val="22"/>
                <w:szCs w:val="22"/>
              </w:rPr>
              <w:t>23</w:t>
            </w:r>
          </w:p>
        </w:tc>
      </w:tr>
      <w:tr w:rsidR="00D56C2D" w:rsidRPr="004521E0" w:rsidTr="004521E0">
        <w:tc>
          <w:tcPr>
            <w:tcW w:w="0" w:type="auto"/>
          </w:tcPr>
          <w:p w:rsidR="00D56C2D" w:rsidRPr="004521E0" w:rsidRDefault="00D56C2D" w:rsidP="004521E0">
            <w:pPr>
              <w:jc w:val="both"/>
              <w:rPr>
                <w:rFonts w:ascii="Arial Narrow" w:hAnsi="Arial Narrow"/>
                <w:sz w:val="22"/>
                <w:szCs w:val="22"/>
              </w:rPr>
            </w:pPr>
            <w:r w:rsidRPr="004521E0">
              <w:rPr>
                <w:rFonts w:ascii="Arial Narrow" w:hAnsi="Arial Narrow"/>
                <w:sz w:val="22"/>
                <w:szCs w:val="22"/>
              </w:rPr>
              <w:lastRenderedPageBreak/>
              <w:t>SOSA SIERRA</w:t>
            </w:r>
          </w:p>
        </w:tc>
        <w:tc>
          <w:tcPr>
            <w:tcW w:w="0" w:type="auto"/>
          </w:tcPr>
          <w:p w:rsidR="00D56C2D" w:rsidRPr="004521E0" w:rsidRDefault="00D56C2D" w:rsidP="004521E0">
            <w:pPr>
              <w:jc w:val="both"/>
              <w:rPr>
                <w:rFonts w:ascii="Arial Narrow" w:hAnsi="Arial Narrow"/>
                <w:sz w:val="22"/>
                <w:szCs w:val="22"/>
              </w:rPr>
            </w:pPr>
            <w:r w:rsidRPr="004521E0">
              <w:rPr>
                <w:rFonts w:ascii="Arial Narrow" w:hAnsi="Arial Narrow"/>
                <w:sz w:val="22"/>
                <w:szCs w:val="22"/>
              </w:rPr>
              <w:t>1</w:t>
            </w:r>
          </w:p>
        </w:tc>
        <w:tc>
          <w:tcPr>
            <w:tcW w:w="0" w:type="auto"/>
          </w:tcPr>
          <w:p w:rsidR="00D56C2D" w:rsidRPr="004521E0" w:rsidRDefault="00D56C2D" w:rsidP="004521E0">
            <w:pPr>
              <w:jc w:val="both"/>
              <w:rPr>
                <w:rFonts w:ascii="Arial Narrow" w:hAnsi="Arial Narrow"/>
                <w:sz w:val="22"/>
                <w:szCs w:val="22"/>
              </w:rPr>
            </w:pPr>
            <w:r w:rsidRPr="004521E0">
              <w:rPr>
                <w:rFonts w:ascii="Arial Narrow" w:hAnsi="Arial Narrow"/>
                <w:sz w:val="22"/>
                <w:szCs w:val="22"/>
              </w:rPr>
              <w:t>1</w:t>
            </w:r>
          </w:p>
        </w:tc>
        <w:tc>
          <w:tcPr>
            <w:tcW w:w="0" w:type="auto"/>
          </w:tcPr>
          <w:p w:rsidR="00D56C2D" w:rsidRPr="004521E0" w:rsidRDefault="00D56C2D" w:rsidP="004521E0">
            <w:pPr>
              <w:jc w:val="both"/>
              <w:rPr>
                <w:rFonts w:ascii="Arial Narrow" w:hAnsi="Arial Narrow"/>
                <w:sz w:val="22"/>
                <w:szCs w:val="22"/>
              </w:rPr>
            </w:pPr>
          </w:p>
        </w:tc>
        <w:tc>
          <w:tcPr>
            <w:tcW w:w="0" w:type="auto"/>
          </w:tcPr>
          <w:p w:rsidR="00D56C2D" w:rsidRPr="004521E0" w:rsidRDefault="00D56C2D" w:rsidP="004521E0">
            <w:pPr>
              <w:jc w:val="both"/>
              <w:rPr>
                <w:rFonts w:ascii="Arial Narrow" w:hAnsi="Arial Narrow"/>
                <w:sz w:val="22"/>
                <w:szCs w:val="22"/>
              </w:rPr>
            </w:pPr>
            <w:r w:rsidRPr="004521E0">
              <w:rPr>
                <w:rFonts w:ascii="Arial Narrow" w:hAnsi="Arial Narrow"/>
                <w:sz w:val="22"/>
                <w:szCs w:val="22"/>
              </w:rPr>
              <w:t>1</w:t>
            </w:r>
          </w:p>
        </w:tc>
        <w:tc>
          <w:tcPr>
            <w:tcW w:w="0" w:type="auto"/>
          </w:tcPr>
          <w:p w:rsidR="00D56C2D" w:rsidRPr="004521E0" w:rsidRDefault="00D56C2D" w:rsidP="004521E0">
            <w:pPr>
              <w:jc w:val="both"/>
              <w:rPr>
                <w:rFonts w:ascii="Arial Narrow" w:hAnsi="Arial Narrow"/>
                <w:sz w:val="22"/>
                <w:szCs w:val="22"/>
              </w:rPr>
            </w:pPr>
            <w:r w:rsidRPr="004521E0">
              <w:rPr>
                <w:rFonts w:ascii="Arial Narrow" w:hAnsi="Arial Narrow"/>
                <w:sz w:val="22"/>
                <w:szCs w:val="22"/>
              </w:rPr>
              <w:t>4</w:t>
            </w:r>
          </w:p>
        </w:tc>
        <w:tc>
          <w:tcPr>
            <w:tcW w:w="0" w:type="auto"/>
          </w:tcPr>
          <w:p w:rsidR="00D56C2D" w:rsidRPr="004521E0" w:rsidRDefault="00D56C2D" w:rsidP="004521E0">
            <w:pPr>
              <w:jc w:val="both"/>
              <w:rPr>
                <w:rFonts w:ascii="Arial Narrow" w:hAnsi="Arial Narrow"/>
                <w:sz w:val="22"/>
                <w:szCs w:val="22"/>
              </w:rPr>
            </w:pPr>
          </w:p>
        </w:tc>
        <w:tc>
          <w:tcPr>
            <w:tcW w:w="0" w:type="auto"/>
          </w:tcPr>
          <w:p w:rsidR="00D56C2D" w:rsidRPr="004521E0" w:rsidRDefault="00D56C2D" w:rsidP="004521E0">
            <w:pPr>
              <w:jc w:val="both"/>
              <w:rPr>
                <w:rFonts w:ascii="Arial Narrow" w:hAnsi="Arial Narrow"/>
                <w:sz w:val="22"/>
                <w:szCs w:val="22"/>
              </w:rPr>
            </w:pPr>
          </w:p>
        </w:tc>
        <w:tc>
          <w:tcPr>
            <w:tcW w:w="0" w:type="auto"/>
          </w:tcPr>
          <w:p w:rsidR="00D56C2D" w:rsidRPr="004521E0" w:rsidRDefault="00D56C2D" w:rsidP="004521E0">
            <w:pPr>
              <w:jc w:val="both"/>
              <w:rPr>
                <w:rFonts w:ascii="Arial Narrow" w:hAnsi="Arial Narrow"/>
                <w:sz w:val="22"/>
                <w:szCs w:val="22"/>
              </w:rPr>
            </w:pPr>
            <w:r w:rsidRPr="004521E0">
              <w:rPr>
                <w:rFonts w:ascii="Arial Narrow" w:hAnsi="Arial Narrow"/>
                <w:sz w:val="22"/>
                <w:szCs w:val="22"/>
              </w:rPr>
              <w:t>7</w:t>
            </w:r>
          </w:p>
        </w:tc>
      </w:tr>
    </w:tbl>
    <w:p w:rsidR="00EF04FB" w:rsidRPr="004521E0" w:rsidRDefault="00EF04FB" w:rsidP="004521E0">
      <w:pPr>
        <w:jc w:val="both"/>
        <w:rPr>
          <w:rFonts w:ascii="Arial Narrow" w:hAnsi="Arial Narrow"/>
          <w:lang w:val="es-MX"/>
        </w:rPr>
      </w:pPr>
    </w:p>
    <w:p w:rsidR="00F715CF" w:rsidRPr="004521E0" w:rsidRDefault="00F715CF" w:rsidP="004521E0">
      <w:pPr>
        <w:jc w:val="both"/>
        <w:rPr>
          <w:rFonts w:ascii="Arial Narrow" w:hAnsi="Arial Narrow"/>
          <w:lang w:val="es-MX"/>
        </w:rPr>
      </w:pPr>
    </w:p>
    <w:p w:rsidR="00D56C2D" w:rsidRPr="004521E0" w:rsidRDefault="008116E9" w:rsidP="004521E0">
      <w:pPr>
        <w:jc w:val="both"/>
        <w:rPr>
          <w:rFonts w:ascii="Arial Narrow" w:hAnsi="Arial Narrow"/>
          <w:lang w:val="es-MX"/>
        </w:rPr>
      </w:pPr>
      <w:r>
        <w:rPr>
          <w:rFonts w:ascii="Arial Narrow" w:hAnsi="Arial Narrow"/>
          <w:lang w:val="es-MX"/>
        </w:rPr>
        <w:t>Finalmente</w:t>
      </w:r>
      <w:r w:rsidR="00162164" w:rsidRPr="004521E0">
        <w:rPr>
          <w:rFonts w:ascii="Arial Narrow" w:hAnsi="Arial Narrow"/>
          <w:lang w:val="es-MX"/>
        </w:rPr>
        <w:t>, el CCM quedó conformado de la siguiente manera:</w:t>
      </w:r>
    </w:p>
    <w:p w:rsidR="00F715CF" w:rsidRPr="004521E0" w:rsidRDefault="00F715CF" w:rsidP="004521E0">
      <w:pPr>
        <w:autoSpaceDE w:val="0"/>
        <w:autoSpaceDN w:val="0"/>
        <w:adjustRightInd w:val="0"/>
        <w:jc w:val="both"/>
        <w:rPr>
          <w:rFonts w:ascii="Arial Narrow" w:hAnsi="Arial Narrow"/>
          <w:lang w:val="es-MX"/>
        </w:rPr>
      </w:pPr>
    </w:p>
    <w:tbl>
      <w:tblPr>
        <w:tblStyle w:val="Tablaconcuadrcula"/>
        <w:tblW w:w="8748" w:type="dxa"/>
        <w:tblLook w:val="01E0"/>
      </w:tblPr>
      <w:tblGrid>
        <w:gridCol w:w="3528"/>
        <w:gridCol w:w="5220"/>
      </w:tblGrid>
      <w:tr w:rsidR="00F715CF" w:rsidRPr="004521E0" w:rsidTr="00F715CF">
        <w:tc>
          <w:tcPr>
            <w:tcW w:w="3528" w:type="dxa"/>
          </w:tcPr>
          <w:p w:rsidR="00F715CF" w:rsidRPr="004521E0" w:rsidRDefault="00F715CF" w:rsidP="004521E0">
            <w:pPr>
              <w:autoSpaceDE w:val="0"/>
              <w:autoSpaceDN w:val="0"/>
              <w:adjustRightInd w:val="0"/>
              <w:jc w:val="both"/>
              <w:rPr>
                <w:rFonts w:ascii="Arial Narrow" w:hAnsi="Arial Narrow"/>
                <w:b/>
                <w:lang w:val="es-MX"/>
              </w:rPr>
            </w:pPr>
            <w:r w:rsidRPr="004521E0">
              <w:rPr>
                <w:rFonts w:ascii="Arial Narrow" w:hAnsi="Arial Narrow"/>
                <w:b/>
                <w:lang w:val="es-MX"/>
              </w:rPr>
              <w:t>Nombre del Consejero</w:t>
            </w:r>
          </w:p>
        </w:tc>
        <w:tc>
          <w:tcPr>
            <w:tcW w:w="5220" w:type="dxa"/>
          </w:tcPr>
          <w:p w:rsidR="00F715CF" w:rsidRPr="004521E0" w:rsidRDefault="00F715CF" w:rsidP="004521E0">
            <w:pPr>
              <w:autoSpaceDE w:val="0"/>
              <w:autoSpaceDN w:val="0"/>
              <w:adjustRightInd w:val="0"/>
              <w:jc w:val="both"/>
              <w:rPr>
                <w:rFonts w:ascii="Arial Narrow" w:hAnsi="Arial Narrow" w:cs="Arial"/>
                <w:b/>
              </w:rPr>
            </w:pPr>
            <w:r w:rsidRPr="004521E0">
              <w:rPr>
                <w:rFonts w:ascii="Arial Narrow" w:hAnsi="Arial Narrow"/>
                <w:b/>
                <w:lang w:val="es-MX"/>
              </w:rPr>
              <w:t>Asociación</w:t>
            </w:r>
            <w:r w:rsidRPr="004521E0">
              <w:rPr>
                <w:rFonts w:ascii="Arial Narrow" w:hAnsi="Arial Narrow" w:cs="Arial"/>
                <w:b/>
              </w:rPr>
              <w:t>, Cámara o Empresa que representa</w:t>
            </w:r>
          </w:p>
          <w:p w:rsidR="00F715CF" w:rsidRPr="004521E0" w:rsidRDefault="00F715CF" w:rsidP="004521E0">
            <w:pPr>
              <w:autoSpaceDE w:val="0"/>
              <w:autoSpaceDN w:val="0"/>
              <w:adjustRightInd w:val="0"/>
              <w:jc w:val="both"/>
              <w:rPr>
                <w:rFonts w:ascii="Arial Narrow" w:hAnsi="Arial Narrow"/>
                <w:b/>
                <w:lang w:val="es-MX"/>
              </w:rPr>
            </w:pPr>
          </w:p>
        </w:tc>
      </w:tr>
      <w:tr w:rsidR="00F715CF" w:rsidRPr="004521E0" w:rsidTr="00F715CF">
        <w:tc>
          <w:tcPr>
            <w:tcW w:w="8748" w:type="dxa"/>
            <w:gridSpan w:val="2"/>
          </w:tcPr>
          <w:p w:rsidR="00F715CF" w:rsidRPr="004521E0" w:rsidRDefault="00F715CF" w:rsidP="004521E0">
            <w:pPr>
              <w:autoSpaceDE w:val="0"/>
              <w:autoSpaceDN w:val="0"/>
              <w:adjustRightInd w:val="0"/>
              <w:jc w:val="both"/>
              <w:rPr>
                <w:rFonts w:ascii="Arial Narrow" w:hAnsi="Arial Narrow"/>
                <w:b/>
                <w:lang w:val="es-MX"/>
              </w:rPr>
            </w:pPr>
            <w:r w:rsidRPr="004521E0">
              <w:rPr>
                <w:rFonts w:ascii="Arial Narrow" w:hAnsi="Arial Narrow"/>
                <w:b/>
                <w:lang w:val="es-MX"/>
              </w:rPr>
              <w:t>SECTOR PRIVADO</w:t>
            </w:r>
          </w:p>
        </w:tc>
      </w:tr>
      <w:tr w:rsidR="00F715CF" w:rsidRPr="004521E0" w:rsidTr="00F715CF">
        <w:tc>
          <w:tcPr>
            <w:tcW w:w="3528" w:type="dxa"/>
          </w:tcPr>
          <w:p w:rsidR="00F715CF" w:rsidRPr="004521E0" w:rsidRDefault="00F715CF" w:rsidP="004521E0">
            <w:pPr>
              <w:jc w:val="both"/>
              <w:rPr>
                <w:rFonts w:ascii="Arial Narrow" w:hAnsi="Arial Narrow"/>
                <w:b/>
                <w:lang w:val="es-MX"/>
              </w:rPr>
            </w:pPr>
            <w:r w:rsidRPr="004521E0">
              <w:rPr>
                <w:rFonts w:ascii="Arial Narrow" w:hAnsi="Arial Narrow"/>
                <w:lang w:val="es-MX"/>
              </w:rPr>
              <w:t xml:space="preserve">Arteaga Mac Kinney, Guillermo Eleazar </w:t>
            </w:r>
          </w:p>
          <w:p w:rsidR="00F715CF" w:rsidRPr="004521E0" w:rsidRDefault="00F715CF" w:rsidP="004521E0">
            <w:pPr>
              <w:ind w:left="360"/>
              <w:jc w:val="both"/>
              <w:rPr>
                <w:rFonts w:ascii="Arial Narrow" w:hAnsi="Arial Narrow"/>
                <w:lang w:val="es-MX"/>
              </w:rPr>
            </w:pPr>
          </w:p>
        </w:tc>
        <w:tc>
          <w:tcPr>
            <w:tcW w:w="5220" w:type="dxa"/>
          </w:tcPr>
          <w:p w:rsidR="00F715CF" w:rsidRPr="004521E0" w:rsidRDefault="00F715CF" w:rsidP="004521E0">
            <w:pPr>
              <w:autoSpaceDE w:val="0"/>
              <w:autoSpaceDN w:val="0"/>
              <w:adjustRightInd w:val="0"/>
              <w:jc w:val="both"/>
              <w:rPr>
                <w:rFonts w:ascii="Arial Narrow" w:hAnsi="Arial Narrow"/>
                <w:lang w:val="es-MX"/>
              </w:rPr>
            </w:pPr>
            <w:r w:rsidRPr="004521E0">
              <w:rPr>
                <w:rFonts w:ascii="Arial Narrow" w:hAnsi="Arial Narrow"/>
                <w:lang w:val="es-MX"/>
              </w:rPr>
              <w:t>Cámara Nacional del Maíz Industrializado</w:t>
            </w:r>
          </w:p>
        </w:tc>
      </w:tr>
      <w:tr w:rsidR="00F715CF" w:rsidRPr="004521E0" w:rsidTr="00F715CF">
        <w:tc>
          <w:tcPr>
            <w:tcW w:w="3528" w:type="dxa"/>
          </w:tcPr>
          <w:p w:rsidR="00F715CF" w:rsidRPr="004521E0" w:rsidRDefault="00F715CF" w:rsidP="004521E0">
            <w:pPr>
              <w:jc w:val="both"/>
              <w:rPr>
                <w:rFonts w:ascii="Arial Narrow" w:hAnsi="Arial Narrow"/>
                <w:b/>
                <w:lang w:val="es-MX"/>
              </w:rPr>
            </w:pPr>
            <w:r w:rsidRPr="004521E0">
              <w:rPr>
                <w:rFonts w:ascii="Arial Narrow" w:hAnsi="Arial Narrow"/>
                <w:lang w:val="es-MX"/>
              </w:rPr>
              <w:t xml:space="preserve">Calderón López, Ricardo </w:t>
            </w:r>
          </w:p>
          <w:p w:rsidR="00F715CF" w:rsidRPr="004521E0" w:rsidRDefault="00F715CF" w:rsidP="004521E0">
            <w:pPr>
              <w:jc w:val="both"/>
              <w:rPr>
                <w:rFonts w:ascii="Arial Narrow" w:hAnsi="Arial Narrow"/>
                <w:lang w:val="es-MX"/>
              </w:rPr>
            </w:pPr>
          </w:p>
        </w:tc>
        <w:tc>
          <w:tcPr>
            <w:tcW w:w="5220" w:type="dxa"/>
          </w:tcPr>
          <w:p w:rsidR="00F715CF" w:rsidRPr="004521E0" w:rsidRDefault="00F715CF" w:rsidP="004521E0">
            <w:pPr>
              <w:autoSpaceDE w:val="0"/>
              <w:autoSpaceDN w:val="0"/>
              <w:adjustRightInd w:val="0"/>
              <w:jc w:val="both"/>
              <w:rPr>
                <w:rFonts w:ascii="Arial Narrow" w:hAnsi="Arial Narrow"/>
                <w:lang w:val="es-MX"/>
              </w:rPr>
            </w:pPr>
            <w:r w:rsidRPr="004521E0">
              <w:rPr>
                <w:rFonts w:ascii="Arial Narrow" w:hAnsi="Arial Narrow"/>
                <w:lang w:val="es-MX"/>
              </w:rPr>
              <w:t>Asociación de Proveedores de Productos Agropecuarios (México), A.C.</w:t>
            </w:r>
          </w:p>
        </w:tc>
      </w:tr>
      <w:tr w:rsidR="00F715CF" w:rsidRPr="004521E0" w:rsidTr="00F715CF">
        <w:tc>
          <w:tcPr>
            <w:tcW w:w="3528" w:type="dxa"/>
          </w:tcPr>
          <w:p w:rsidR="00F715CF" w:rsidRPr="004521E0" w:rsidRDefault="00F715CF" w:rsidP="004521E0">
            <w:pPr>
              <w:jc w:val="both"/>
              <w:rPr>
                <w:rFonts w:ascii="Arial Narrow" w:hAnsi="Arial Narrow"/>
                <w:b/>
                <w:lang w:val="es-MX"/>
              </w:rPr>
            </w:pPr>
            <w:r w:rsidRPr="004521E0">
              <w:rPr>
                <w:rFonts w:ascii="Arial Narrow" w:hAnsi="Arial Narrow"/>
                <w:lang w:val="es-MX"/>
              </w:rPr>
              <w:t xml:space="preserve">Gómez Luengo, Rodolfo Gustavo </w:t>
            </w:r>
          </w:p>
          <w:p w:rsidR="00F715CF" w:rsidRPr="004521E0" w:rsidRDefault="00F715CF" w:rsidP="004521E0">
            <w:pPr>
              <w:jc w:val="both"/>
              <w:rPr>
                <w:rFonts w:ascii="Arial Narrow" w:hAnsi="Arial Narrow"/>
                <w:lang w:val="es-MX"/>
              </w:rPr>
            </w:pPr>
          </w:p>
        </w:tc>
        <w:tc>
          <w:tcPr>
            <w:tcW w:w="5220" w:type="dxa"/>
          </w:tcPr>
          <w:p w:rsidR="00F715CF" w:rsidRPr="004521E0" w:rsidRDefault="00F715CF" w:rsidP="004521E0">
            <w:pPr>
              <w:autoSpaceDE w:val="0"/>
              <w:autoSpaceDN w:val="0"/>
              <w:adjustRightInd w:val="0"/>
              <w:jc w:val="both"/>
              <w:rPr>
                <w:rFonts w:ascii="Arial Narrow" w:hAnsi="Arial Narrow"/>
                <w:lang w:val="es-MX"/>
              </w:rPr>
            </w:pPr>
            <w:r w:rsidRPr="004521E0">
              <w:rPr>
                <w:rFonts w:ascii="Arial Narrow" w:hAnsi="Arial Narrow"/>
                <w:lang w:val="es-MX"/>
              </w:rPr>
              <w:t>Asociación Mexicana de Semilleros, A.C.</w:t>
            </w:r>
          </w:p>
        </w:tc>
      </w:tr>
      <w:tr w:rsidR="00F715CF" w:rsidRPr="004521E0" w:rsidTr="00F715CF">
        <w:tc>
          <w:tcPr>
            <w:tcW w:w="3528" w:type="dxa"/>
          </w:tcPr>
          <w:p w:rsidR="00F715CF" w:rsidRPr="004521E0" w:rsidRDefault="00F715CF" w:rsidP="004521E0">
            <w:pPr>
              <w:jc w:val="both"/>
              <w:rPr>
                <w:rFonts w:ascii="Arial Narrow" w:hAnsi="Arial Narrow"/>
                <w:b/>
                <w:lang w:val="es-MX"/>
              </w:rPr>
            </w:pPr>
            <w:r w:rsidRPr="004521E0">
              <w:rPr>
                <w:rFonts w:ascii="Arial Narrow" w:hAnsi="Arial Narrow"/>
                <w:lang w:val="es-MX"/>
              </w:rPr>
              <w:t xml:space="preserve">Pérez Pico, Jesús Eduardo </w:t>
            </w:r>
          </w:p>
          <w:p w:rsidR="00F715CF" w:rsidRPr="004521E0" w:rsidRDefault="00F715CF" w:rsidP="004521E0">
            <w:pPr>
              <w:jc w:val="both"/>
              <w:rPr>
                <w:rFonts w:ascii="Arial Narrow" w:hAnsi="Arial Narrow"/>
                <w:b/>
                <w:lang w:val="es-MX"/>
              </w:rPr>
            </w:pPr>
          </w:p>
        </w:tc>
        <w:tc>
          <w:tcPr>
            <w:tcW w:w="5220" w:type="dxa"/>
          </w:tcPr>
          <w:p w:rsidR="00F715CF" w:rsidRPr="004521E0" w:rsidRDefault="00F715CF" w:rsidP="004521E0">
            <w:pPr>
              <w:autoSpaceDE w:val="0"/>
              <w:autoSpaceDN w:val="0"/>
              <w:adjustRightInd w:val="0"/>
              <w:jc w:val="both"/>
              <w:rPr>
                <w:rFonts w:ascii="Arial Narrow" w:hAnsi="Arial Narrow"/>
                <w:lang w:val="es-MX"/>
              </w:rPr>
            </w:pPr>
            <w:r w:rsidRPr="004521E0">
              <w:rPr>
                <w:rFonts w:ascii="Arial Narrow" w:hAnsi="Arial Narrow"/>
                <w:lang w:val="es-MX"/>
              </w:rPr>
              <w:t>Consejo Nacional Agropecuario, A.C.</w:t>
            </w:r>
          </w:p>
        </w:tc>
      </w:tr>
      <w:tr w:rsidR="00F715CF" w:rsidRPr="004521E0" w:rsidTr="00F715CF">
        <w:tc>
          <w:tcPr>
            <w:tcW w:w="3528" w:type="dxa"/>
          </w:tcPr>
          <w:p w:rsidR="00F715CF" w:rsidRPr="004521E0" w:rsidRDefault="00F715CF" w:rsidP="004521E0">
            <w:pPr>
              <w:jc w:val="both"/>
              <w:rPr>
                <w:rFonts w:ascii="Arial Narrow" w:hAnsi="Arial Narrow"/>
                <w:b/>
                <w:lang w:val="es-MX"/>
              </w:rPr>
            </w:pPr>
            <w:r w:rsidRPr="004521E0">
              <w:rPr>
                <w:rFonts w:ascii="Arial Narrow" w:hAnsi="Arial Narrow"/>
                <w:lang w:val="es-MX"/>
              </w:rPr>
              <w:t xml:space="preserve">Solleiro Rebolledo, José Luis </w:t>
            </w:r>
          </w:p>
          <w:p w:rsidR="00F715CF" w:rsidRPr="004521E0" w:rsidRDefault="00F715CF" w:rsidP="004521E0">
            <w:pPr>
              <w:autoSpaceDE w:val="0"/>
              <w:autoSpaceDN w:val="0"/>
              <w:adjustRightInd w:val="0"/>
              <w:jc w:val="both"/>
              <w:rPr>
                <w:rFonts w:ascii="Arial Narrow" w:hAnsi="Arial Narrow"/>
                <w:lang w:val="es-MX"/>
              </w:rPr>
            </w:pPr>
          </w:p>
        </w:tc>
        <w:tc>
          <w:tcPr>
            <w:tcW w:w="5220" w:type="dxa"/>
          </w:tcPr>
          <w:p w:rsidR="00F715CF" w:rsidRPr="004521E0" w:rsidRDefault="00F715CF" w:rsidP="004521E0">
            <w:pPr>
              <w:autoSpaceDE w:val="0"/>
              <w:autoSpaceDN w:val="0"/>
              <w:adjustRightInd w:val="0"/>
              <w:jc w:val="both"/>
              <w:rPr>
                <w:rFonts w:ascii="Arial Narrow" w:hAnsi="Arial Narrow"/>
                <w:lang w:val="es-MX"/>
              </w:rPr>
            </w:pPr>
            <w:r w:rsidRPr="004521E0">
              <w:rPr>
                <w:rFonts w:ascii="Arial Narrow" w:hAnsi="Arial Narrow"/>
                <w:lang w:val="es-MX"/>
              </w:rPr>
              <w:t>AgroBIO México, A.C.</w:t>
            </w:r>
          </w:p>
        </w:tc>
      </w:tr>
      <w:tr w:rsidR="00F715CF" w:rsidRPr="004521E0" w:rsidTr="00F715CF">
        <w:tc>
          <w:tcPr>
            <w:tcW w:w="8748" w:type="dxa"/>
            <w:gridSpan w:val="2"/>
          </w:tcPr>
          <w:p w:rsidR="00F715CF" w:rsidRPr="004521E0" w:rsidRDefault="00F715CF" w:rsidP="004521E0">
            <w:pPr>
              <w:autoSpaceDE w:val="0"/>
              <w:autoSpaceDN w:val="0"/>
              <w:adjustRightInd w:val="0"/>
              <w:jc w:val="both"/>
              <w:rPr>
                <w:rFonts w:ascii="Arial Narrow" w:hAnsi="Arial Narrow"/>
                <w:b/>
                <w:lang w:val="es-MX"/>
              </w:rPr>
            </w:pPr>
            <w:r w:rsidRPr="004521E0">
              <w:rPr>
                <w:rFonts w:ascii="Arial Narrow" w:hAnsi="Arial Narrow"/>
                <w:b/>
                <w:lang w:val="es-MX"/>
              </w:rPr>
              <w:t>SECTOR PRODUCTIVO</w:t>
            </w:r>
          </w:p>
        </w:tc>
      </w:tr>
      <w:tr w:rsidR="00F715CF" w:rsidRPr="004521E0" w:rsidTr="00F715CF">
        <w:tc>
          <w:tcPr>
            <w:tcW w:w="3528" w:type="dxa"/>
          </w:tcPr>
          <w:p w:rsidR="00F715CF" w:rsidRPr="004521E0" w:rsidRDefault="00F715CF" w:rsidP="004521E0">
            <w:pPr>
              <w:autoSpaceDE w:val="0"/>
              <w:autoSpaceDN w:val="0"/>
              <w:adjustRightInd w:val="0"/>
              <w:jc w:val="both"/>
              <w:rPr>
                <w:rFonts w:ascii="Arial Narrow" w:hAnsi="Arial Narrow"/>
                <w:lang w:val="es-MX"/>
              </w:rPr>
            </w:pPr>
            <w:r w:rsidRPr="004521E0">
              <w:rPr>
                <w:rFonts w:ascii="Arial Narrow" w:hAnsi="Arial Narrow"/>
                <w:lang w:val="es-MX"/>
              </w:rPr>
              <w:t xml:space="preserve">Gastélum Campoy, Rubén </w:t>
            </w:r>
          </w:p>
        </w:tc>
        <w:tc>
          <w:tcPr>
            <w:tcW w:w="5220" w:type="dxa"/>
          </w:tcPr>
          <w:p w:rsidR="00F715CF" w:rsidRPr="004521E0" w:rsidRDefault="00F715CF" w:rsidP="004521E0">
            <w:pPr>
              <w:autoSpaceDE w:val="0"/>
              <w:autoSpaceDN w:val="0"/>
              <w:adjustRightInd w:val="0"/>
              <w:jc w:val="both"/>
              <w:rPr>
                <w:rFonts w:ascii="Arial Narrow" w:hAnsi="Arial Narrow"/>
                <w:lang w:val="es-MX"/>
              </w:rPr>
            </w:pPr>
            <w:r w:rsidRPr="004521E0">
              <w:rPr>
                <w:rFonts w:ascii="Arial Narrow" w:hAnsi="Arial Narrow"/>
                <w:lang w:val="es-MX"/>
              </w:rPr>
              <w:t>Asociación de Productores de Algodón de Sonora, A.C.</w:t>
            </w:r>
          </w:p>
        </w:tc>
      </w:tr>
      <w:tr w:rsidR="00F715CF" w:rsidRPr="004521E0" w:rsidTr="00F715CF">
        <w:tc>
          <w:tcPr>
            <w:tcW w:w="3528" w:type="dxa"/>
          </w:tcPr>
          <w:p w:rsidR="00F715CF" w:rsidRPr="004521E0" w:rsidRDefault="00F715CF" w:rsidP="004521E0">
            <w:pPr>
              <w:autoSpaceDE w:val="0"/>
              <w:autoSpaceDN w:val="0"/>
              <w:adjustRightInd w:val="0"/>
              <w:jc w:val="both"/>
              <w:rPr>
                <w:rFonts w:ascii="Arial Narrow" w:hAnsi="Arial Narrow"/>
                <w:lang w:val="es-MX"/>
              </w:rPr>
            </w:pPr>
            <w:r w:rsidRPr="004521E0">
              <w:rPr>
                <w:rFonts w:ascii="Arial Narrow" w:hAnsi="Arial Narrow"/>
                <w:lang w:val="es-MX"/>
              </w:rPr>
              <w:t>Herrera Ayala, José Luis</w:t>
            </w:r>
          </w:p>
        </w:tc>
        <w:tc>
          <w:tcPr>
            <w:tcW w:w="5220" w:type="dxa"/>
          </w:tcPr>
          <w:p w:rsidR="00F715CF" w:rsidRPr="004521E0" w:rsidRDefault="00F715CF" w:rsidP="004521E0">
            <w:pPr>
              <w:autoSpaceDE w:val="0"/>
              <w:autoSpaceDN w:val="0"/>
              <w:adjustRightInd w:val="0"/>
              <w:jc w:val="both"/>
              <w:rPr>
                <w:rFonts w:ascii="Arial Narrow" w:hAnsi="Arial Narrow"/>
                <w:lang w:val="es-MX"/>
              </w:rPr>
            </w:pPr>
            <w:r w:rsidRPr="004521E0">
              <w:rPr>
                <w:rFonts w:ascii="Arial Narrow" w:hAnsi="Arial Narrow"/>
                <w:lang w:val="es-MX"/>
              </w:rPr>
              <w:t>Confederación Nacional de Productores Agrícolas de Maíz de México</w:t>
            </w:r>
          </w:p>
        </w:tc>
      </w:tr>
      <w:tr w:rsidR="00F715CF" w:rsidRPr="004521E0" w:rsidTr="00F715CF">
        <w:tc>
          <w:tcPr>
            <w:tcW w:w="3528" w:type="dxa"/>
          </w:tcPr>
          <w:p w:rsidR="00F715CF" w:rsidRPr="004521E0" w:rsidRDefault="00F715CF" w:rsidP="004521E0">
            <w:pPr>
              <w:autoSpaceDE w:val="0"/>
              <w:autoSpaceDN w:val="0"/>
              <w:adjustRightInd w:val="0"/>
              <w:jc w:val="both"/>
              <w:rPr>
                <w:rFonts w:ascii="Arial Narrow" w:hAnsi="Arial Narrow"/>
                <w:lang w:val="es-MX"/>
              </w:rPr>
            </w:pPr>
            <w:r w:rsidRPr="004521E0">
              <w:rPr>
                <w:rFonts w:ascii="Arial Narrow" w:hAnsi="Arial Narrow"/>
                <w:lang w:val="es-MX"/>
              </w:rPr>
              <w:t>Medina Medina, Jorge Antonio</w:t>
            </w:r>
          </w:p>
        </w:tc>
        <w:tc>
          <w:tcPr>
            <w:tcW w:w="5220" w:type="dxa"/>
          </w:tcPr>
          <w:p w:rsidR="00F715CF" w:rsidRPr="004521E0" w:rsidRDefault="00F715CF" w:rsidP="004521E0">
            <w:pPr>
              <w:autoSpaceDE w:val="0"/>
              <w:autoSpaceDN w:val="0"/>
              <w:adjustRightInd w:val="0"/>
              <w:jc w:val="both"/>
              <w:rPr>
                <w:rFonts w:ascii="Arial Narrow" w:hAnsi="Arial Narrow"/>
                <w:lang w:val="es-MX"/>
              </w:rPr>
            </w:pPr>
            <w:r w:rsidRPr="004521E0">
              <w:rPr>
                <w:rFonts w:ascii="Arial Narrow" w:hAnsi="Arial Narrow"/>
                <w:lang w:val="es-MX"/>
              </w:rPr>
              <w:t>Consejo Nacional de Productores de Algodón, A.C.</w:t>
            </w:r>
          </w:p>
        </w:tc>
      </w:tr>
      <w:tr w:rsidR="00F715CF" w:rsidRPr="004521E0" w:rsidTr="00F715CF">
        <w:tc>
          <w:tcPr>
            <w:tcW w:w="3528" w:type="dxa"/>
          </w:tcPr>
          <w:p w:rsidR="00F715CF" w:rsidRPr="004521E0" w:rsidRDefault="00F715CF" w:rsidP="004521E0">
            <w:pPr>
              <w:autoSpaceDE w:val="0"/>
              <w:autoSpaceDN w:val="0"/>
              <w:adjustRightInd w:val="0"/>
              <w:jc w:val="both"/>
              <w:rPr>
                <w:rFonts w:ascii="Arial Narrow" w:hAnsi="Arial Narrow"/>
                <w:lang w:val="es-MX"/>
              </w:rPr>
            </w:pPr>
            <w:r w:rsidRPr="004521E0">
              <w:rPr>
                <w:rFonts w:ascii="Arial Narrow" w:hAnsi="Arial Narrow"/>
                <w:lang w:val="es-MX"/>
              </w:rPr>
              <w:t>Sánchez Ruelas, Jaime Enrique</w:t>
            </w:r>
          </w:p>
        </w:tc>
        <w:tc>
          <w:tcPr>
            <w:tcW w:w="5220" w:type="dxa"/>
          </w:tcPr>
          <w:p w:rsidR="00F715CF" w:rsidRPr="004521E0" w:rsidRDefault="00F715CF" w:rsidP="004521E0">
            <w:pPr>
              <w:autoSpaceDE w:val="0"/>
              <w:autoSpaceDN w:val="0"/>
              <w:adjustRightInd w:val="0"/>
              <w:jc w:val="both"/>
              <w:rPr>
                <w:rFonts w:ascii="Arial Narrow" w:hAnsi="Arial Narrow"/>
                <w:lang w:val="es-MX"/>
              </w:rPr>
            </w:pPr>
            <w:r w:rsidRPr="004521E0">
              <w:rPr>
                <w:rFonts w:ascii="Arial Narrow" w:hAnsi="Arial Narrow"/>
                <w:lang w:val="es-MX"/>
              </w:rPr>
              <w:t>Fundación Produce Tamaulipas</w:t>
            </w:r>
          </w:p>
        </w:tc>
      </w:tr>
      <w:tr w:rsidR="00F715CF" w:rsidRPr="004521E0" w:rsidTr="00F715CF">
        <w:tc>
          <w:tcPr>
            <w:tcW w:w="3528" w:type="dxa"/>
          </w:tcPr>
          <w:p w:rsidR="00F715CF" w:rsidRPr="004521E0" w:rsidRDefault="00F715CF" w:rsidP="004521E0">
            <w:pPr>
              <w:autoSpaceDE w:val="0"/>
              <w:autoSpaceDN w:val="0"/>
              <w:adjustRightInd w:val="0"/>
              <w:jc w:val="both"/>
              <w:rPr>
                <w:rFonts w:ascii="Arial Narrow" w:hAnsi="Arial Narrow"/>
                <w:lang w:val="es-MX"/>
              </w:rPr>
            </w:pPr>
            <w:r w:rsidRPr="004521E0">
              <w:rPr>
                <w:rFonts w:ascii="Arial Narrow" w:hAnsi="Arial Narrow"/>
                <w:lang w:val="es-MX"/>
              </w:rPr>
              <w:t>Suárez Carrera, Víctor</w:t>
            </w:r>
          </w:p>
        </w:tc>
        <w:tc>
          <w:tcPr>
            <w:tcW w:w="5220" w:type="dxa"/>
          </w:tcPr>
          <w:p w:rsidR="00F715CF" w:rsidRPr="004521E0" w:rsidRDefault="00F715CF" w:rsidP="004521E0">
            <w:pPr>
              <w:autoSpaceDE w:val="0"/>
              <w:autoSpaceDN w:val="0"/>
              <w:adjustRightInd w:val="0"/>
              <w:jc w:val="both"/>
              <w:rPr>
                <w:rFonts w:ascii="Arial Narrow" w:hAnsi="Arial Narrow"/>
                <w:lang w:val="es-MX"/>
              </w:rPr>
            </w:pPr>
            <w:r w:rsidRPr="004521E0">
              <w:rPr>
                <w:rFonts w:ascii="Arial Narrow" w:hAnsi="Arial Narrow"/>
                <w:lang w:val="es-MX"/>
              </w:rPr>
              <w:t>Asociación Nacional de Empresas Comercializadoras de Productores del Campo, A.C.</w:t>
            </w:r>
          </w:p>
        </w:tc>
      </w:tr>
      <w:tr w:rsidR="00F715CF" w:rsidRPr="004521E0" w:rsidTr="00F715CF">
        <w:tc>
          <w:tcPr>
            <w:tcW w:w="8748" w:type="dxa"/>
            <w:gridSpan w:val="2"/>
          </w:tcPr>
          <w:p w:rsidR="00F715CF" w:rsidRPr="004521E0" w:rsidRDefault="00F715CF" w:rsidP="004521E0">
            <w:pPr>
              <w:autoSpaceDE w:val="0"/>
              <w:autoSpaceDN w:val="0"/>
              <w:adjustRightInd w:val="0"/>
              <w:jc w:val="both"/>
              <w:rPr>
                <w:rFonts w:ascii="Arial Narrow" w:hAnsi="Arial Narrow"/>
                <w:b/>
                <w:lang w:val="es-MX"/>
              </w:rPr>
            </w:pPr>
            <w:r w:rsidRPr="004521E0">
              <w:rPr>
                <w:rFonts w:ascii="Arial Narrow" w:hAnsi="Arial Narrow"/>
                <w:b/>
                <w:lang w:val="es-MX"/>
              </w:rPr>
              <w:t>SECTOR SOCIAL</w:t>
            </w:r>
          </w:p>
        </w:tc>
      </w:tr>
      <w:tr w:rsidR="00F715CF" w:rsidRPr="004521E0" w:rsidTr="00F715CF">
        <w:tc>
          <w:tcPr>
            <w:tcW w:w="3528" w:type="dxa"/>
          </w:tcPr>
          <w:p w:rsidR="00F715CF" w:rsidRPr="004521E0" w:rsidRDefault="00F715CF" w:rsidP="004521E0">
            <w:pPr>
              <w:autoSpaceDE w:val="0"/>
              <w:autoSpaceDN w:val="0"/>
              <w:adjustRightInd w:val="0"/>
              <w:jc w:val="both"/>
              <w:rPr>
                <w:rFonts w:ascii="Arial Narrow" w:hAnsi="Arial Narrow"/>
                <w:lang w:val="es-MX"/>
              </w:rPr>
            </w:pPr>
            <w:r w:rsidRPr="004521E0">
              <w:rPr>
                <w:rFonts w:ascii="Arial Narrow" w:hAnsi="Arial Narrow"/>
                <w:lang w:val="es-MX"/>
              </w:rPr>
              <w:t>Ampugnani, Gustavo</w:t>
            </w:r>
          </w:p>
        </w:tc>
        <w:tc>
          <w:tcPr>
            <w:tcW w:w="5220" w:type="dxa"/>
          </w:tcPr>
          <w:p w:rsidR="00F715CF" w:rsidRPr="004521E0" w:rsidRDefault="00F715CF" w:rsidP="004521E0">
            <w:pPr>
              <w:autoSpaceDE w:val="0"/>
              <w:autoSpaceDN w:val="0"/>
              <w:adjustRightInd w:val="0"/>
              <w:jc w:val="both"/>
              <w:rPr>
                <w:rFonts w:ascii="Arial Narrow" w:hAnsi="Arial Narrow"/>
                <w:lang w:val="es-MX"/>
              </w:rPr>
            </w:pPr>
            <w:r w:rsidRPr="004521E0">
              <w:rPr>
                <w:rFonts w:ascii="Arial Narrow" w:hAnsi="Arial Narrow"/>
                <w:lang w:val="es-MX"/>
              </w:rPr>
              <w:t>Greenpeace México, A.C.</w:t>
            </w:r>
          </w:p>
        </w:tc>
      </w:tr>
      <w:tr w:rsidR="00F715CF" w:rsidRPr="004521E0" w:rsidTr="00F715CF">
        <w:tc>
          <w:tcPr>
            <w:tcW w:w="3528" w:type="dxa"/>
          </w:tcPr>
          <w:p w:rsidR="00F715CF" w:rsidRPr="004521E0" w:rsidRDefault="00F715CF" w:rsidP="004521E0">
            <w:pPr>
              <w:autoSpaceDE w:val="0"/>
              <w:autoSpaceDN w:val="0"/>
              <w:adjustRightInd w:val="0"/>
              <w:jc w:val="both"/>
              <w:rPr>
                <w:rFonts w:ascii="Arial Narrow" w:hAnsi="Arial Narrow"/>
                <w:lang w:val="es-MX"/>
              </w:rPr>
            </w:pPr>
            <w:r w:rsidRPr="004521E0">
              <w:rPr>
                <w:rFonts w:ascii="Arial Narrow" w:hAnsi="Arial Narrow"/>
                <w:lang w:val="es-MX"/>
              </w:rPr>
              <w:t>Armendáriz Muñoz, Rosa María</w:t>
            </w:r>
          </w:p>
        </w:tc>
        <w:tc>
          <w:tcPr>
            <w:tcW w:w="5220" w:type="dxa"/>
          </w:tcPr>
          <w:p w:rsidR="00F715CF" w:rsidRPr="004521E0" w:rsidRDefault="00F715CF" w:rsidP="004521E0">
            <w:pPr>
              <w:autoSpaceDE w:val="0"/>
              <w:autoSpaceDN w:val="0"/>
              <w:adjustRightInd w:val="0"/>
              <w:jc w:val="both"/>
              <w:rPr>
                <w:rFonts w:ascii="Arial Narrow" w:hAnsi="Arial Narrow"/>
                <w:lang w:val="es-MX"/>
              </w:rPr>
            </w:pPr>
            <w:r w:rsidRPr="004521E0">
              <w:rPr>
                <w:rFonts w:ascii="Arial Narrow" w:hAnsi="Arial Narrow"/>
                <w:lang w:val="es-MX"/>
              </w:rPr>
              <w:t>Confederación Nacional Campesina de Indígenas y Productores Rurales, A.C.</w:t>
            </w:r>
          </w:p>
        </w:tc>
      </w:tr>
      <w:tr w:rsidR="00F715CF" w:rsidRPr="004521E0" w:rsidTr="00F715CF">
        <w:tc>
          <w:tcPr>
            <w:tcW w:w="3528" w:type="dxa"/>
          </w:tcPr>
          <w:p w:rsidR="00F715CF" w:rsidRPr="004521E0" w:rsidRDefault="00F715CF" w:rsidP="004521E0">
            <w:pPr>
              <w:autoSpaceDE w:val="0"/>
              <w:autoSpaceDN w:val="0"/>
              <w:adjustRightInd w:val="0"/>
              <w:jc w:val="both"/>
              <w:rPr>
                <w:rFonts w:ascii="Arial Narrow" w:hAnsi="Arial Narrow"/>
                <w:lang w:val="es-MX"/>
              </w:rPr>
            </w:pPr>
            <w:r w:rsidRPr="004521E0">
              <w:rPr>
                <w:rFonts w:ascii="Arial Narrow" w:hAnsi="Arial Narrow"/>
                <w:lang w:val="es-MX"/>
              </w:rPr>
              <w:t>Barraza Santillán, Arturo</w:t>
            </w:r>
          </w:p>
        </w:tc>
        <w:tc>
          <w:tcPr>
            <w:tcW w:w="5220" w:type="dxa"/>
          </w:tcPr>
          <w:p w:rsidR="00F715CF" w:rsidRPr="004521E0" w:rsidRDefault="00F715CF" w:rsidP="004521E0">
            <w:pPr>
              <w:autoSpaceDE w:val="0"/>
              <w:autoSpaceDN w:val="0"/>
              <w:adjustRightInd w:val="0"/>
              <w:jc w:val="both"/>
              <w:rPr>
                <w:rFonts w:ascii="Arial Narrow" w:hAnsi="Arial Narrow"/>
                <w:lang w:val="es-MX"/>
              </w:rPr>
            </w:pPr>
            <w:r w:rsidRPr="004521E0">
              <w:rPr>
                <w:rFonts w:ascii="Arial Narrow" w:hAnsi="Arial Narrow"/>
                <w:lang w:val="es-MX"/>
              </w:rPr>
              <w:t>Federación de Organizaciones Sociales, A.C.</w:t>
            </w:r>
          </w:p>
        </w:tc>
      </w:tr>
      <w:tr w:rsidR="00F715CF" w:rsidRPr="004521E0" w:rsidTr="00F715CF">
        <w:tc>
          <w:tcPr>
            <w:tcW w:w="3528" w:type="dxa"/>
          </w:tcPr>
          <w:p w:rsidR="00F715CF" w:rsidRPr="004521E0" w:rsidRDefault="00F715CF" w:rsidP="004521E0">
            <w:pPr>
              <w:autoSpaceDE w:val="0"/>
              <w:autoSpaceDN w:val="0"/>
              <w:adjustRightInd w:val="0"/>
              <w:jc w:val="both"/>
              <w:rPr>
                <w:rFonts w:ascii="Arial Narrow" w:hAnsi="Arial Narrow"/>
                <w:lang w:val="es-MX"/>
              </w:rPr>
            </w:pPr>
            <w:r w:rsidRPr="004521E0">
              <w:rPr>
                <w:rFonts w:ascii="Arial Narrow" w:hAnsi="Arial Narrow"/>
                <w:lang w:val="es-MX"/>
              </w:rPr>
              <w:t>Marielle Meyer, Catherine</w:t>
            </w:r>
          </w:p>
        </w:tc>
        <w:tc>
          <w:tcPr>
            <w:tcW w:w="5220" w:type="dxa"/>
          </w:tcPr>
          <w:p w:rsidR="00F715CF" w:rsidRPr="004521E0" w:rsidRDefault="00F715CF" w:rsidP="004521E0">
            <w:pPr>
              <w:autoSpaceDE w:val="0"/>
              <w:autoSpaceDN w:val="0"/>
              <w:adjustRightInd w:val="0"/>
              <w:jc w:val="both"/>
              <w:rPr>
                <w:rFonts w:ascii="Arial Narrow" w:hAnsi="Arial Narrow"/>
                <w:lang w:val="es-MX"/>
              </w:rPr>
            </w:pPr>
            <w:r w:rsidRPr="004521E0">
              <w:rPr>
                <w:rFonts w:ascii="Arial Narrow" w:hAnsi="Arial Narrow"/>
                <w:lang w:val="es-MX"/>
              </w:rPr>
              <w:t>Grupo de Estudios Ambientales, A.C.</w:t>
            </w:r>
          </w:p>
        </w:tc>
      </w:tr>
      <w:tr w:rsidR="00F715CF" w:rsidRPr="004521E0" w:rsidTr="00F715CF">
        <w:tc>
          <w:tcPr>
            <w:tcW w:w="3528" w:type="dxa"/>
          </w:tcPr>
          <w:p w:rsidR="00F715CF" w:rsidRPr="004521E0" w:rsidRDefault="00F715CF" w:rsidP="004521E0">
            <w:pPr>
              <w:autoSpaceDE w:val="0"/>
              <w:autoSpaceDN w:val="0"/>
              <w:adjustRightInd w:val="0"/>
              <w:jc w:val="both"/>
              <w:rPr>
                <w:rFonts w:ascii="Arial Narrow" w:hAnsi="Arial Narrow"/>
                <w:lang w:val="es-MX"/>
              </w:rPr>
            </w:pPr>
            <w:r w:rsidRPr="004521E0">
              <w:rPr>
                <w:rFonts w:ascii="Arial Narrow" w:hAnsi="Arial Narrow"/>
                <w:lang w:val="es-MX"/>
              </w:rPr>
              <w:t>San Vicente Tello, Adelita</w:t>
            </w:r>
          </w:p>
        </w:tc>
        <w:tc>
          <w:tcPr>
            <w:tcW w:w="5220" w:type="dxa"/>
          </w:tcPr>
          <w:p w:rsidR="00F715CF" w:rsidRPr="004521E0" w:rsidRDefault="00F715CF" w:rsidP="004521E0">
            <w:pPr>
              <w:autoSpaceDE w:val="0"/>
              <w:autoSpaceDN w:val="0"/>
              <w:adjustRightInd w:val="0"/>
              <w:jc w:val="both"/>
              <w:rPr>
                <w:rFonts w:ascii="Arial Narrow" w:hAnsi="Arial Narrow"/>
                <w:lang w:val="es-MX"/>
              </w:rPr>
            </w:pPr>
            <w:r w:rsidRPr="004521E0">
              <w:rPr>
                <w:rFonts w:ascii="Arial Narrow" w:hAnsi="Arial Narrow"/>
                <w:lang w:val="es-MX"/>
              </w:rPr>
              <w:t>Fundación Semillas de Vida, A.C.</w:t>
            </w:r>
          </w:p>
        </w:tc>
      </w:tr>
    </w:tbl>
    <w:p w:rsidR="00F715CF" w:rsidRPr="004521E0" w:rsidRDefault="00F715CF" w:rsidP="004521E0">
      <w:pPr>
        <w:autoSpaceDE w:val="0"/>
        <w:autoSpaceDN w:val="0"/>
        <w:adjustRightInd w:val="0"/>
        <w:jc w:val="both"/>
        <w:rPr>
          <w:rFonts w:ascii="Arial Narrow" w:hAnsi="Arial Narrow"/>
          <w:lang w:val="es-MX"/>
        </w:rPr>
      </w:pPr>
    </w:p>
    <w:p w:rsidR="005F4015" w:rsidRPr="004521E0" w:rsidRDefault="007D45FF" w:rsidP="004521E0">
      <w:pPr>
        <w:autoSpaceDE w:val="0"/>
        <w:autoSpaceDN w:val="0"/>
        <w:adjustRightInd w:val="0"/>
        <w:jc w:val="both"/>
        <w:rPr>
          <w:rFonts w:ascii="Arial Narrow" w:hAnsi="Arial Narrow"/>
          <w:b/>
          <w:lang w:val="es-MX"/>
        </w:rPr>
      </w:pPr>
      <w:r w:rsidRPr="004521E0">
        <w:rPr>
          <w:rFonts w:ascii="Arial Narrow" w:hAnsi="Arial Narrow"/>
          <w:b/>
          <w:lang w:val="es-MX"/>
        </w:rPr>
        <w:t>Consejo Consultivo Mixto</w:t>
      </w:r>
    </w:p>
    <w:p w:rsidR="005F4015" w:rsidRPr="004521E0" w:rsidRDefault="005F4015" w:rsidP="004521E0">
      <w:pPr>
        <w:autoSpaceDE w:val="0"/>
        <w:autoSpaceDN w:val="0"/>
        <w:adjustRightInd w:val="0"/>
        <w:jc w:val="both"/>
        <w:rPr>
          <w:rFonts w:ascii="Arial Narrow" w:hAnsi="Arial Narrow"/>
          <w:b/>
          <w:lang w:val="es-MX"/>
        </w:rPr>
      </w:pPr>
    </w:p>
    <w:p w:rsidR="00D0612C" w:rsidRPr="004521E0" w:rsidRDefault="004521E0" w:rsidP="004521E0">
      <w:pPr>
        <w:autoSpaceDE w:val="0"/>
        <w:autoSpaceDN w:val="0"/>
        <w:adjustRightInd w:val="0"/>
        <w:jc w:val="both"/>
        <w:rPr>
          <w:rFonts w:ascii="Arial Narrow" w:hAnsi="Arial Narrow"/>
          <w:lang w:val="es-MX"/>
        </w:rPr>
      </w:pPr>
      <w:r>
        <w:rPr>
          <w:rFonts w:ascii="Arial Narrow" w:hAnsi="Arial Narrow"/>
          <w:lang w:val="es-MX"/>
        </w:rPr>
        <w:t>La S</w:t>
      </w:r>
      <w:r w:rsidR="00D0612C" w:rsidRPr="004521E0">
        <w:rPr>
          <w:rFonts w:ascii="Arial Narrow" w:hAnsi="Arial Narrow"/>
          <w:lang w:val="es-MX"/>
        </w:rPr>
        <w:t xml:space="preserve">esión de instalación del CCM tuvo </w:t>
      </w:r>
      <w:r w:rsidR="00FD2B3F" w:rsidRPr="004521E0">
        <w:rPr>
          <w:rFonts w:ascii="Arial Narrow" w:hAnsi="Arial Narrow"/>
          <w:lang w:val="es-MX"/>
        </w:rPr>
        <w:t xml:space="preserve">verificativo </w:t>
      </w:r>
      <w:r w:rsidR="00D0612C" w:rsidRPr="004521E0">
        <w:rPr>
          <w:rFonts w:ascii="Arial Narrow" w:hAnsi="Arial Narrow"/>
          <w:lang w:val="es-MX"/>
        </w:rPr>
        <w:t xml:space="preserve">el día 19 de febrero de 2008, en </w:t>
      </w:r>
      <w:r w:rsidR="005F4015" w:rsidRPr="004521E0">
        <w:rPr>
          <w:rFonts w:ascii="Arial Narrow" w:hAnsi="Arial Narrow"/>
          <w:lang w:val="es-MX"/>
        </w:rPr>
        <w:t xml:space="preserve">el domicilio </w:t>
      </w:r>
      <w:r w:rsidR="00D0612C" w:rsidRPr="004521E0">
        <w:rPr>
          <w:rFonts w:ascii="Arial Narrow" w:hAnsi="Arial Narrow"/>
          <w:lang w:val="es-MX"/>
        </w:rPr>
        <w:t xml:space="preserve">de la Secretaría Ejecutiva de la CIBIOGEM. </w:t>
      </w:r>
    </w:p>
    <w:p w:rsidR="00CD0668" w:rsidRPr="004521E0" w:rsidRDefault="00CD0668" w:rsidP="004521E0">
      <w:pPr>
        <w:autoSpaceDE w:val="0"/>
        <w:autoSpaceDN w:val="0"/>
        <w:adjustRightInd w:val="0"/>
        <w:jc w:val="both"/>
        <w:rPr>
          <w:rFonts w:ascii="Arial Narrow" w:hAnsi="Arial Narrow"/>
          <w:lang w:val="es-MX"/>
        </w:rPr>
      </w:pPr>
    </w:p>
    <w:p w:rsidR="00A569F9" w:rsidRPr="004521E0" w:rsidRDefault="0009568D" w:rsidP="004521E0">
      <w:pPr>
        <w:autoSpaceDE w:val="0"/>
        <w:autoSpaceDN w:val="0"/>
        <w:adjustRightInd w:val="0"/>
        <w:jc w:val="both"/>
        <w:rPr>
          <w:rFonts w:ascii="Arial Narrow" w:hAnsi="Arial Narrow"/>
          <w:lang w:val="es-MX"/>
        </w:rPr>
      </w:pPr>
      <w:r w:rsidRPr="004521E0">
        <w:rPr>
          <w:rFonts w:ascii="Arial Narrow" w:hAnsi="Arial Narrow"/>
          <w:lang w:val="es-MX"/>
        </w:rPr>
        <w:t>Fue elegido como Consejero Coordinador p</w:t>
      </w:r>
      <w:r w:rsidR="004521E0">
        <w:rPr>
          <w:rFonts w:ascii="Arial Narrow" w:hAnsi="Arial Narrow"/>
          <w:lang w:val="es-MX"/>
        </w:rPr>
        <w:t xml:space="preserve">ara el año </w:t>
      </w:r>
      <w:r w:rsidRPr="004521E0">
        <w:rPr>
          <w:rFonts w:ascii="Arial Narrow" w:hAnsi="Arial Narrow"/>
          <w:lang w:val="es-MX"/>
        </w:rPr>
        <w:t>2008 el Ingeniero Jaime Enrique Sánchez Ruelas, y como suplente en la Coordinación el Señor Jorge Antonio Medina Medina, asimismo se eligió como Vocal del Coordinador a la Ingeniera Adelita San Vicente Tello.</w:t>
      </w:r>
    </w:p>
    <w:p w:rsidR="0009568D" w:rsidRPr="004521E0" w:rsidRDefault="0009568D" w:rsidP="004521E0">
      <w:pPr>
        <w:autoSpaceDE w:val="0"/>
        <w:autoSpaceDN w:val="0"/>
        <w:adjustRightInd w:val="0"/>
        <w:jc w:val="both"/>
        <w:rPr>
          <w:rFonts w:ascii="Arial Narrow" w:hAnsi="Arial Narrow"/>
          <w:lang w:val="es-MX"/>
        </w:rPr>
      </w:pPr>
    </w:p>
    <w:p w:rsidR="008E3740" w:rsidRPr="004521E0" w:rsidRDefault="005F4015" w:rsidP="004521E0">
      <w:pPr>
        <w:autoSpaceDE w:val="0"/>
        <w:autoSpaceDN w:val="0"/>
        <w:adjustRightInd w:val="0"/>
        <w:jc w:val="both"/>
        <w:rPr>
          <w:rFonts w:ascii="Arial Narrow" w:hAnsi="Arial Narrow"/>
          <w:lang w:val="es-MX"/>
        </w:rPr>
      </w:pPr>
      <w:r w:rsidRPr="004521E0">
        <w:rPr>
          <w:rFonts w:ascii="Arial Narrow" w:hAnsi="Arial Narrow"/>
          <w:lang w:val="es-MX"/>
        </w:rPr>
        <w:t xml:space="preserve">En </w:t>
      </w:r>
      <w:r w:rsidR="00C03561" w:rsidRPr="004521E0">
        <w:rPr>
          <w:rFonts w:ascii="Arial Narrow" w:hAnsi="Arial Narrow"/>
          <w:lang w:val="es-MX"/>
        </w:rPr>
        <w:t xml:space="preserve">la Primera Sesión Ordinaria de 2009, </w:t>
      </w:r>
      <w:r w:rsidRPr="004521E0">
        <w:rPr>
          <w:rFonts w:ascii="Arial Narrow" w:hAnsi="Arial Narrow"/>
          <w:lang w:val="es-MX"/>
        </w:rPr>
        <w:t xml:space="preserve">de </w:t>
      </w:r>
      <w:r w:rsidR="00C03561" w:rsidRPr="004521E0">
        <w:rPr>
          <w:rFonts w:ascii="Arial Narrow" w:hAnsi="Arial Narrow"/>
          <w:lang w:val="es-MX"/>
        </w:rPr>
        <w:t xml:space="preserve">fecha 4 de </w:t>
      </w:r>
      <w:r w:rsidR="004521E0" w:rsidRPr="004521E0">
        <w:rPr>
          <w:rFonts w:ascii="Arial Narrow" w:hAnsi="Arial Narrow"/>
          <w:lang w:val="es-MX"/>
        </w:rPr>
        <w:t>abril</w:t>
      </w:r>
      <w:r w:rsidR="008E3740" w:rsidRPr="004521E0">
        <w:rPr>
          <w:rFonts w:ascii="Arial Narrow" w:hAnsi="Arial Narrow"/>
          <w:lang w:val="es-MX"/>
        </w:rPr>
        <w:t xml:space="preserve">, se eligió como Coordinador del Consejo al Licenciado Fabrice Salamanca </w:t>
      </w:r>
      <w:r w:rsidR="004521E0">
        <w:rPr>
          <w:rFonts w:ascii="Arial Narrow" w:hAnsi="Arial Narrow"/>
          <w:lang w:val="es-MX"/>
        </w:rPr>
        <w:t xml:space="preserve"> Ract </w:t>
      </w:r>
      <w:r w:rsidR="008E3740" w:rsidRPr="004521E0">
        <w:rPr>
          <w:rFonts w:ascii="Arial Narrow" w:hAnsi="Arial Narrow"/>
          <w:lang w:val="es-MX"/>
        </w:rPr>
        <w:t>y como Vocal del Coordinador a la Licenciada Aleira Lara</w:t>
      </w:r>
      <w:r w:rsidR="00C03561" w:rsidRPr="004521E0">
        <w:rPr>
          <w:rFonts w:ascii="Arial Narrow" w:hAnsi="Arial Narrow"/>
          <w:lang w:val="es-MX"/>
        </w:rPr>
        <w:t xml:space="preserve">. </w:t>
      </w:r>
    </w:p>
    <w:p w:rsidR="008E3740" w:rsidRPr="004521E0" w:rsidRDefault="008E3740" w:rsidP="004521E0">
      <w:pPr>
        <w:autoSpaceDE w:val="0"/>
        <w:autoSpaceDN w:val="0"/>
        <w:adjustRightInd w:val="0"/>
        <w:jc w:val="both"/>
        <w:rPr>
          <w:rFonts w:ascii="Arial Narrow" w:hAnsi="Arial Narrow"/>
          <w:lang w:val="es-MX"/>
        </w:rPr>
      </w:pPr>
    </w:p>
    <w:p w:rsidR="00894212" w:rsidRPr="004521E0" w:rsidRDefault="00464829" w:rsidP="004521E0">
      <w:pPr>
        <w:autoSpaceDE w:val="0"/>
        <w:autoSpaceDN w:val="0"/>
        <w:adjustRightInd w:val="0"/>
        <w:jc w:val="both"/>
        <w:rPr>
          <w:rFonts w:ascii="Arial Narrow" w:hAnsi="Arial Narrow"/>
          <w:lang w:val="es-MX"/>
        </w:rPr>
      </w:pPr>
      <w:r w:rsidRPr="004521E0">
        <w:rPr>
          <w:rFonts w:ascii="Arial Narrow" w:hAnsi="Arial Narrow"/>
          <w:lang w:val="es-MX"/>
        </w:rPr>
        <w:lastRenderedPageBreak/>
        <w:t xml:space="preserve">Cabe destacar que el </w:t>
      </w:r>
      <w:r w:rsidR="004521E0" w:rsidRPr="004521E0">
        <w:rPr>
          <w:rFonts w:ascii="Arial Narrow" w:hAnsi="Arial Narrow"/>
          <w:lang w:val="es-MX"/>
        </w:rPr>
        <w:t xml:space="preserve">entonces </w:t>
      </w:r>
      <w:r w:rsidR="008E3740" w:rsidRPr="004521E0">
        <w:rPr>
          <w:rFonts w:ascii="Arial Narrow" w:hAnsi="Arial Narrow"/>
          <w:lang w:val="es-MX"/>
        </w:rPr>
        <w:t>Presidente de la CIBIOGEM, Ingeniero Alberto Cárdenas Jiménez, Secretario de Agricultura, Ganadería</w:t>
      </w:r>
      <w:r w:rsidR="00A008FC" w:rsidRPr="004521E0">
        <w:rPr>
          <w:rFonts w:ascii="Arial Narrow" w:hAnsi="Arial Narrow"/>
          <w:lang w:val="es-MX"/>
        </w:rPr>
        <w:t xml:space="preserve">, Desarrollo Rural, Pesca y Alimentación, </w:t>
      </w:r>
      <w:r w:rsidR="008E3740" w:rsidRPr="004521E0">
        <w:rPr>
          <w:rFonts w:ascii="Arial Narrow" w:hAnsi="Arial Narrow"/>
          <w:lang w:val="es-MX"/>
        </w:rPr>
        <w:t>convocó a los miembros del CCM, a través del Secretario Ejecutivo</w:t>
      </w:r>
      <w:r w:rsidR="004521E0">
        <w:rPr>
          <w:rFonts w:ascii="Arial Narrow" w:hAnsi="Arial Narrow"/>
          <w:lang w:val="es-MX"/>
        </w:rPr>
        <w:t xml:space="preserve"> de la CIBIOGEM</w:t>
      </w:r>
      <w:r w:rsidR="008E3740" w:rsidRPr="004521E0">
        <w:rPr>
          <w:rFonts w:ascii="Arial Narrow" w:hAnsi="Arial Narrow"/>
          <w:lang w:val="es-MX"/>
        </w:rPr>
        <w:t xml:space="preserve">, a una reunión de trabajo para escuchar </w:t>
      </w:r>
      <w:r w:rsidR="00894212" w:rsidRPr="004521E0">
        <w:rPr>
          <w:rFonts w:ascii="Arial Narrow" w:hAnsi="Arial Narrow"/>
          <w:lang w:val="es-MX"/>
        </w:rPr>
        <w:t>de propia voz de los Consejeros</w:t>
      </w:r>
      <w:r w:rsidR="008E3740" w:rsidRPr="004521E0">
        <w:rPr>
          <w:rFonts w:ascii="Arial Narrow" w:hAnsi="Arial Narrow"/>
          <w:lang w:val="es-MX"/>
        </w:rPr>
        <w:t xml:space="preserve"> las sugerencias y observaciones respecto del </w:t>
      </w:r>
      <w:r w:rsidR="004521E0">
        <w:rPr>
          <w:rFonts w:ascii="Arial Narrow" w:hAnsi="Arial Narrow"/>
          <w:lang w:val="es-MX"/>
        </w:rPr>
        <w:t xml:space="preserve">Programa de Trabajo </w:t>
      </w:r>
      <w:r w:rsidR="008E3740" w:rsidRPr="004521E0">
        <w:rPr>
          <w:rFonts w:ascii="Arial Narrow" w:hAnsi="Arial Narrow"/>
          <w:lang w:val="es-MX"/>
        </w:rPr>
        <w:t>Bi</w:t>
      </w:r>
      <w:r w:rsidR="00625C9F" w:rsidRPr="004521E0">
        <w:rPr>
          <w:rFonts w:ascii="Arial Narrow" w:hAnsi="Arial Narrow"/>
          <w:lang w:val="es-MX"/>
        </w:rPr>
        <w:t xml:space="preserve">anual 2009-2010 de la CIBIOGEM; la referida reunión se fijó a las </w:t>
      </w:r>
      <w:r w:rsidR="008116E9">
        <w:rPr>
          <w:rFonts w:ascii="Arial Narrow" w:hAnsi="Arial Narrow"/>
          <w:lang w:val="es-MX"/>
        </w:rPr>
        <w:t>0</w:t>
      </w:r>
      <w:r w:rsidR="00625C9F" w:rsidRPr="004521E0">
        <w:rPr>
          <w:rFonts w:ascii="Arial Narrow" w:hAnsi="Arial Narrow"/>
          <w:lang w:val="es-MX"/>
        </w:rPr>
        <w:t xml:space="preserve">9:00 horas del día 18 de marzo del </w:t>
      </w:r>
      <w:r w:rsidR="004521E0">
        <w:rPr>
          <w:rFonts w:ascii="Arial Narrow" w:hAnsi="Arial Narrow"/>
          <w:lang w:val="es-MX"/>
        </w:rPr>
        <w:t>2008</w:t>
      </w:r>
      <w:r w:rsidR="00625C9F" w:rsidRPr="004521E0">
        <w:rPr>
          <w:rFonts w:ascii="Arial Narrow" w:hAnsi="Arial Narrow"/>
          <w:lang w:val="es-MX"/>
        </w:rPr>
        <w:t xml:space="preserve">. </w:t>
      </w:r>
    </w:p>
    <w:p w:rsidR="00894212" w:rsidRPr="004521E0" w:rsidRDefault="00894212" w:rsidP="004521E0">
      <w:pPr>
        <w:autoSpaceDE w:val="0"/>
        <w:autoSpaceDN w:val="0"/>
        <w:adjustRightInd w:val="0"/>
        <w:jc w:val="both"/>
        <w:rPr>
          <w:rFonts w:ascii="Arial Narrow" w:hAnsi="Arial Narrow"/>
          <w:lang w:val="es-MX"/>
        </w:rPr>
      </w:pPr>
    </w:p>
    <w:p w:rsidR="0009568D" w:rsidRPr="004521E0" w:rsidRDefault="00625C9F" w:rsidP="004521E0">
      <w:pPr>
        <w:autoSpaceDE w:val="0"/>
        <w:autoSpaceDN w:val="0"/>
        <w:adjustRightInd w:val="0"/>
        <w:jc w:val="both"/>
        <w:rPr>
          <w:rFonts w:ascii="Arial Narrow" w:hAnsi="Arial Narrow"/>
          <w:lang w:val="es-MX"/>
        </w:rPr>
      </w:pPr>
      <w:r w:rsidRPr="004521E0">
        <w:rPr>
          <w:rFonts w:ascii="Arial Narrow" w:hAnsi="Arial Narrow"/>
          <w:lang w:val="es-MX"/>
        </w:rPr>
        <w:t xml:space="preserve">A fin de estar en posibilidad de consensuar algunos de los puntos para la agenda de la reunión, el Coordinador del Consejo citó a los miembros a una reunión previa el </w:t>
      </w:r>
      <w:r w:rsidR="00464829" w:rsidRPr="004521E0">
        <w:rPr>
          <w:rFonts w:ascii="Arial Narrow" w:hAnsi="Arial Narrow"/>
          <w:lang w:val="es-MX"/>
        </w:rPr>
        <w:t xml:space="preserve">día </w:t>
      </w:r>
      <w:r w:rsidR="008E3740" w:rsidRPr="004521E0">
        <w:rPr>
          <w:rFonts w:ascii="Arial Narrow" w:hAnsi="Arial Narrow"/>
          <w:lang w:val="es-MX"/>
        </w:rPr>
        <w:t xml:space="preserve">17 de marzo del </w:t>
      </w:r>
      <w:r w:rsidR="004521E0">
        <w:rPr>
          <w:rFonts w:ascii="Arial Narrow" w:hAnsi="Arial Narrow"/>
          <w:lang w:val="es-MX"/>
        </w:rPr>
        <w:t xml:space="preserve">2008 </w:t>
      </w:r>
      <w:r w:rsidR="001907B6" w:rsidRPr="004521E0">
        <w:rPr>
          <w:rFonts w:ascii="Arial Narrow" w:hAnsi="Arial Narrow"/>
          <w:lang w:val="es-MX"/>
        </w:rPr>
        <w:t>En esta reunión además, la Secretaría Ejecutiva hizo del conocimiento de los asistentes, la propuesta de Orden del Día, sin que se hiciera observación alguna.</w:t>
      </w:r>
    </w:p>
    <w:p w:rsidR="001907B6" w:rsidRPr="004521E0" w:rsidRDefault="001907B6" w:rsidP="004521E0">
      <w:pPr>
        <w:autoSpaceDE w:val="0"/>
        <w:autoSpaceDN w:val="0"/>
        <w:adjustRightInd w:val="0"/>
        <w:jc w:val="both"/>
        <w:rPr>
          <w:rFonts w:ascii="Arial Narrow" w:hAnsi="Arial Narrow"/>
          <w:lang w:val="es-MX"/>
        </w:rPr>
      </w:pPr>
    </w:p>
    <w:p w:rsidR="001907B6" w:rsidRPr="004521E0" w:rsidRDefault="008116E9" w:rsidP="004521E0">
      <w:pPr>
        <w:autoSpaceDE w:val="0"/>
        <w:autoSpaceDN w:val="0"/>
        <w:adjustRightInd w:val="0"/>
        <w:jc w:val="both"/>
        <w:rPr>
          <w:rFonts w:ascii="Arial Narrow" w:hAnsi="Arial Narrow"/>
          <w:lang w:val="es-MX"/>
        </w:rPr>
      </w:pPr>
      <w:r>
        <w:rPr>
          <w:rFonts w:ascii="Arial Narrow" w:hAnsi="Arial Narrow"/>
          <w:lang w:val="es-MX"/>
        </w:rPr>
        <w:t>Finalmente, e</w:t>
      </w:r>
      <w:r w:rsidR="001907B6" w:rsidRPr="004521E0">
        <w:rPr>
          <w:rFonts w:ascii="Arial Narrow" w:hAnsi="Arial Narrow"/>
          <w:lang w:val="es-MX"/>
        </w:rPr>
        <w:t>l 18 de marzo de 2009 se llevó a cabo</w:t>
      </w:r>
      <w:r w:rsidR="000E681D" w:rsidRPr="004521E0">
        <w:rPr>
          <w:rFonts w:ascii="Arial Narrow" w:hAnsi="Arial Narrow"/>
          <w:lang w:val="es-MX"/>
        </w:rPr>
        <w:t>,</w:t>
      </w:r>
      <w:r w:rsidR="001907B6" w:rsidRPr="004521E0">
        <w:rPr>
          <w:rFonts w:ascii="Arial Narrow" w:hAnsi="Arial Narrow"/>
          <w:lang w:val="es-MX"/>
        </w:rPr>
        <w:t xml:space="preserve"> en las instalaciones de la SAGARPA, la reunión de trabajo del Presidente de la CIBIOGEM</w:t>
      </w:r>
      <w:r w:rsidR="00BB7B58" w:rsidRPr="004521E0">
        <w:rPr>
          <w:rFonts w:ascii="Arial Narrow" w:hAnsi="Arial Narrow"/>
          <w:lang w:val="es-MX"/>
        </w:rPr>
        <w:t xml:space="preserve"> con el CCM</w:t>
      </w:r>
      <w:r w:rsidR="000E681D" w:rsidRPr="004521E0">
        <w:rPr>
          <w:rFonts w:ascii="Arial Narrow" w:hAnsi="Arial Narrow"/>
          <w:lang w:val="es-MX"/>
        </w:rPr>
        <w:t>. Una vez concluidas las palabras de bienvenida del Señor Secretario, solicitó el uso de la voz la Consejera Adelita San Vicente manifestando su interés en dar lectura a un documento de la autoría de algunos Consejeros, según manifestó; a dicha petición se le hizo la observación de que podría darse lectura en el momento oportuno, que era dentro del tema de Asuntos Generales. Ante esta respuesta, tanto la Ingeniera San Vicente, como los Consejeros Señor Víctor Suárez Carrera, Licenciada Catherine Marielle y Licenciada Aleira Lara, insistieron en dar lectura al documento del que se desprendía, según el dicho de todos, la renuncia al CCM por parte de:</w:t>
      </w:r>
    </w:p>
    <w:p w:rsidR="000E681D" w:rsidRPr="004521E0" w:rsidRDefault="000E681D" w:rsidP="004521E0">
      <w:pPr>
        <w:autoSpaceDE w:val="0"/>
        <w:autoSpaceDN w:val="0"/>
        <w:adjustRightInd w:val="0"/>
        <w:jc w:val="both"/>
        <w:rPr>
          <w:rFonts w:ascii="Arial Narrow" w:hAnsi="Arial Narrow"/>
          <w:lang w:val="es-MX"/>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720"/>
      </w:tblGrid>
      <w:tr w:rsidR="000E681D" w:rsidRPr="004521E0" w:rsidTr="008116E9">
        <w:tc>
          <w:tcPr>
            <w:tcW w:w="5000" w:type="pct"/>
          </w:tcPr>
          <w:p w:rsidR="000E681D" w:rsidRPr="008116E9" w:rsidRDefault="000E681D" w:rsidP="008116E9">
            <w:pPr>
              <w:pStyle w:val="Prrafodelista"/>
              <w:numPr>
                <w:ilvl w:val="0"/>
                <w:numId w:val="12"/>
              </w:numPr>
              <w:autoSpaceDE w:val="0"/>
              <w:autoSpaceDN w:val="0"/>
              <w:adjustRightInd w:val="0"/>
              <w:jc w:val="both"/>
              <w:rPr>
                <w:rFonts w:ascii="Arial Narrow" w:hAnsi="Arial Narrow"/>
                <w:lang w:val="es-MX"/>
              </w:rPr>
            </w:pPr>
            <w:r w:rsidRPr="008116E9">
              <w:rPr>
                <w:rFonts w:ascii="Arial Narrow" w:hAnsi="Arial Narrow"/>
                <w:lang w:val="es-MX"/>
              </w:rPr>
              <w:t>Asociación Nacional de Empresas Comercializadoras de Productores del Campo, A.C.</w:t>
            </w:r>
          </w:p>
        </w:tc>
      </w:tr>
      <w:tr w:rsidR="000E681D" w:rsidRPr="004521E0" w:rsidTr="008116E9">
        <w:tc>
          <w:tcPr>
            <w:tcW w:w="5000" w:type="pct"/>
          </w:tcPr>
          <w:p w:rsidR="000E681D" w:rsidRPr="008116E9" w:rsidRDefault="000E681D" w:rsidP="008116E9">
            <w:pPr>
              <w:pStyle w:val="Prrafodelista"/>
              <w:numPr>
                <w:ilvl w:val="0"/>
                <w:numId w:val="12"/>
              </w:numPr>
              <w:autoSpaceDE w:val="0"/>
              <w:autoSpaceDN w:val="0"/>
              <w:adjustRightInd w:val="0"/>
              <w:jc w:val="both"/>
              <w:rPr>
                <w:rFonts w:ascii="Arial Narrow" w:hAnsi="Arial Narrow"/>
                <w:lang w:val="es-MX"/>
              </w:rPr>
            </w:pPr>
            <w:r w:rsidRPr="008116E9">
              <w:rPr>
                <w:rFonts w:ascii="Arial Narrow" w:hAnsi="Arial Narrow"/>
                <w:lang w:val="es-MX"/>
              </w:rPr>
              <w:t>Greenpeace México, A.C.</w:t>
            </w:r>
          </w:p>
        </w:tc>
      </w:tr>
      <w:tr w:rsidR="000E681D" w:rsidRPr="004521E0" w:rsidTr="008116E9">
        <w:trPr>
          <w:trHeight w:val="70"/>
        </w:trPr>
        <w:tc>
          <w:tcPr>
            <w:tcW w:w="5000" w:type="pct"/>
          </w:tcPr>
          <w:p w:rsidR="000E681D" w:rsidRPr="008116E9" w:rsidRDefault="000E681D" w:rsidP="008116E9">
            <w:pPr>
              <w:pStyle w:val="Prrafodelista"/>
              <w:numPr>
                <w:ilvl w:val="0"/>
                <w:numId w:val="12"/>
              </w:numPr>
              <w:autoSpaceDE w:val="0"/>
              <w:autoSpaceDN w:val="0"/>
              <w:adjustRightInd w:val="0"/>
              <w:jc w:val="both"/>
              <w:rPr>
                <w:rFonts w:ascii="Arial Narrow" w:hAnsi="Arial Narrow"/>
                <w:lang w:val="es-MX"/>
              </w:rPr>
            </w:pPr>
            <w:r w:rsidRPr="008116E9">
              <w:rPr>
                <w:rFonts w:ascii="Arial Narrow" w:hAnsi="Arial Narrow"/>
                <w:lang w:val="es-MX"/>
              </w:rPr>
              <w:t>Grupo de Estudios Ambientales, A.C.</w:t>
            </w:r>
          </w:p>
        </w:tc>
      </w:tr>
      <w:tr w:rsidR="000E681D" w:rsidRPr="004521E0" w:rsidTr="008116E9">
        <w:tc>
          <w:tcPr>
            <w:tcW w:w="5000" w:type="pct"/>
          </w:tcPr>
          <w:p w:rsidR="000E681D" w:rsidRPr="008116E9" w:rsidRDefault="000E681D" w:rsidP="008116E9">
            <w:pPr>
              <w:pStyle w:val="Prrafodelista"/>
              <w:numPr>
                <w:ilvl w:val="0"/>
                <w:numId w:val="12"/>
              </w:numPr>
              <w:autoSpaceDE w:val="0"/>
              <w:autoSpaceDN w:val="0"/>
              <w:adjustRightInd w:val="0"/>
              <w:jc w:val="both"/>
              <w:rPr>
                <w:rFonts w:ascii="Arial Narrow" w:hAnsi="Arial Narrow"/>
                <w:lang w:val="es-MX"/>
              </w:rPr>
            </w:pPr>
            <w:r w:rsidRPr="008116E9">
              <w:rPr>
                <w:rFonts w:ascii="Arial Narrow" w:hAnsi="Arial Narrow"/>
                <w:lang w:val="es-MX"/>
              </w:rPr>
              <w:t>Fundación Semillas de Vida, A.C.</w:t>
            </w:r>
          </w:p>
        </w:tc>
      </w:tr>
    </w:tbl>
    <w:p w:rsidR="000E681D" w:rsidRPr="004521E0" w:rsidRDefault="000E681D" w:rsidP="004521E0">
      <w:pPr>
        <w:autoSpaceDE w:val="0"/>
        <w:autoSpaceDN w:val="0"/>
        <w:adjustRightInd w:val="0"/>
        <w:jc w:val="both"/>
        <w:rPr>
          <w:rFonts w:ascii="Arial Narrow" w:hAnsi="Arial Narrow"/>
          <w:lang w:val="es-MX"/>
        </w:rPr>
      </w:pPr>
    </w:p>
    <w:p w:rsidR="008B3FF3" w:rsidRPr="004521E0" w:rsidRDefault="000E681D" w:rsidP="004521E0">
      <w:pPr>
        <w:autoSpaceDE w:val="0"/>
        <w:autoSpaceDN w:val="0"/>
        <w:adjustRightInd w:val="0"/>
        <w:jc w:val="both"/>
        <w:rPr>
          <w:rFonts w:ascii="Arial Narrow" w:hAnsi="Arial Narrow"/>
          <w:lang w:val="es-MX"/>
        </w:rPr>
      </w:pPr>
      <w:r w:rsidRPr="004521E0">
        <w:rPr>
          <w:rFonts w:ascii="Arial Narrow" w:hAnsi="Arial Narrow"/>
          <w:lang w:val="es-MX"/>
        </w:rPr>
        <w:t>Tanto los representantes de estas Asociaciones, como algunos de los suplentes que asistieron a la reunión de referenci</w:t>
      </w:r>
      <w:r w:rsidR="00F2571D" w:rsidRPr="004521E0">
        <w:rPr>
          <w:rFonts w:ascii="Arial Narrow" w:hAnsi="Arial Narrow"/>
          <w:lang w:val="es-MX"/>
        </w:rPr>
        <w:t>a</w:t>
      </w:r>
      <w:r w:rsidRPr="004521E0">
        <w:rPr>
          <w:rFonts w:ascii="Arial Narrow" w:hAnsi="Arial Narrow"/>
          <w:lang w:val="es-MX"/>
        </w:rPr>
        <w:t xml:space="preserve"> se retiraron del lugar, presentando el escrito de renuncia, dirigido al Presidente de la CIBIOGEM</w:t>
      </w:r>
      <w:r w:rsidR="00F2571D" w:rsidRPr="004521E0">
        <w:rPr>
          <w:rFonts w:ascii="Arial Narrow" w:hAnsi="Arial Narrow"/>
          <w:lang w:val="es-MX"/>
        </w:rPr>
        <w:t xml:space="preserve">. Cabe precisar que a la fecha no contamos con dicho documento de manera oficial. </w:t>
      </w:r>
    </w:p>
    <w:p w:rsidR="00240520" w:rsidRPr="004521E0" w:rsidRDefault="00240520" w:rsidP="004521E0">
      <w:pPr>
        <w:autoSpaceDE w:val="0"/>
        <w:autoSpaceDN w:val="0"/>
        <w:adjustRightInd w:val="0"/>
        <w:jc w:val="both"/>
        <w:rPr>
          <w:rFonts w:ascii="Arial Narrow" w:hAnsi="Arial Narrow"/>
          <w:lang w:val="es-MX"/>
        </w:rPr>
      </w:pPr>
    </w:p>
    <w:p w:rsidR="005F4015" w:rsidRPr="004521E0" w:rsidRDefault="005F4015" w:rsidP="004521E0">
      <w:pPr>
        <w:autoSpaceDE w:val="0"/>
        <w:autoSpaceDN w:val="0"/>
        <w:adjustRightInd w:val="0"/>
        <w:jc w:val="both"/>
        <w:rPr>
          <w:rFonts w:ascii="Arial Narrow" w:hAnsi="Arial Narrow"/>
          <w:lang w:val="es-MX"/>
        </w:rPr>
      </w:pPr>
      <w:r w:rsidRPr="004521E0">
        <w:rPr>
          <w:rFonts w:ascii="Arial Narrow" w:hAnsi="Arial Narrow"/>
          <w:lang w:val="es-MX"/>
        </w:rPr>
        <w:t>En su Segunda Sesión Ordinaria de 2009, celebrada el 7 de julio de 2009, el Pleno de la CIBIOGEM aprobó la Convocatoria para la sustitución de los miembros que renunciaron al CCM</w:t>
      </w:r>
      <w:r w:rsidR="00F212E2" w:rsidRPr="004521E0">
        <w:rPr>
          <w:rFonts w:ascii="Arial Narrow" w:hAnsi="Arial Narrow"/>
          <w:lang w:val="es-MX"/>
        </w:rPr>
        <w:t xml:space="preserve">, </w:t>
      </w:r>
      <w:r w:rsidR="00F212E2" w:rsidRPr="004521E0">
        <w:rPr>
          <w:rFonts w:ascii="Arial Narrow" w:hAnsi="Arial Narrow" w:cs="Arial"/>
        </w:rPr>
        <w:t xml:space="preserve">mediante Acuerdo </w:t>
      </w:r>
      <w:r w:rsidR="00F212E2" w:rsidRPr="004521E0">
        <w:rPr>
          <w:rFonts w:ascii="Arial Narrow" w:hAnsi="Arial Narrow" w:cs="Arial"/>
          <w:b/>
          <w:bCs/>
          <w:lang w:val="es-MX"/>
        </w:rPr>
        <w:t>CIBIOGEM/ORD/02/2009-13</w:t>
      </w:r>
      <w:r w:rsidRPr="004521E0">
        <w:rPr>
          <w:rFonts w:ascii="Arial Narrow" w:hAnsi="Arial Narrow"/>
          <w:lang w:val="es-MX"/>
        </w:rPr>
        <w:t xml:space="preserve">. Ésta Convocatoria se publicó en los portales electrónicos de las instancias que conforman a la CIBIOGEM del 17 de julio </w:t>
      </w:r>
      <w:r w:rsidR="008116E9">
        <w:rPr>
          <w:rFonts w:ascii="Arial Narrow" w:hAnsi="Arial Narrow"/>
          <w:lang w:val="es-MX"/>
        </w:rPr>
        <w:t xml:space="preserve">de 2009 </w:t>
      </w:r>
      <w:r w:rsidRPr="004521E0">
        <w:rPr>
          <w:rFonts w:ascii="Arial Narrow" w:hAnsi="Arial Narrow"/>
          <w:lang w:val="es-MX"/>
        </w:rPr>
        <w:t xml:space="preserve">al 29 de agosto de 2009. Previo a ello, se publicó en Prensa un aviso en el que se anunció que la Convocatoria estaría </w:t>
      </w:r>
      <w:r w:rsidR="00F212E2" w:rsidRPr="004521E0">
        <w:rPr>
          <w:rFonts w:ascii="Arial Narrow" w:hAnsi="Arial Narrow"/>
          <w:lang w:val="es-MX"/>
        </w:rPr>
        <w:t>en los portales ya referidos.</w:t>
      </w:r>
    </w:p>
    <w:p w:rsidR="00F212E2" w:rsidRPr="004521E0" w:rsidRDefault="00F212E2" w:rsidP="004521E0">
      <w:pPr>
        <w:autoSpaceDE w:val="0"/>
        <w:autoSpaceDN w:val="0"/>
        <w:adjustRightInd w:val="0"/>
        <w:jc w:val="both"/>
        <w:rPr>
          <w:rFonts w:ascii="Arial Narrow" w:hAnsi="Arial Narrow"/>
          <w:lang w:val="es-MX"/>
        </w:rPr>
      </w:pPr>
    </w:p>
    <w:p w:rsidR="00F212E2" w:rsidRPr="004521E0" w:rsidRDefault="00F212E2" w:rsidP="004521E0">
      <w:pPr>
        <w:autoSpaceDE w:val="0"/>
        <w:autoSpaceDN w:val="0"/>
        <w:adjustRightInd w:val="0"/>
        <w:jc w:val="both"/>
        <w:rPr>
          <w:rFonts w:ascii="Arial Narrow" w:hAnsi="Arial Narrow"/>
          <w:lang w:val="es-MX"/>
        </w:rPr>
      </w:pPr>
      <w:r w:rsidRPr="004521E0">
        <w:rPr>
          <w:rFonts w:ascii="Arial Narrow" w:hAnsi="Arial Narrow"/>
          <w:lang w:val="es-MX"/>
        </w:rPr>
        <w:t>Derivado de esta Convocatoria, se recibieron las siguientes inscripciones:</w:t>
      </w:r>
    </w:p>
    <w:p w:rsidR="00F212E2" w:rsidRPr="004521E0" w:rsidRDefault="00F212E2" w:rsidP="004521E0">
      <w:pPr>
        <w:autoSpaceDE w:val="0"/>
        <w:autoSpaceDN w:val="0"/>
        <w:adjustRightInd w:val="0"/>
        <w:jc w:val="both"/>
        <w:rPr>
          <w:rFonts w:ascii="Arial Narrow" w:hAnsi="Arial Narrow" w:cs="Arial"/>
        </w:rPr>
      </w:pPr>
    </w:p>
    <w:tbl>
      <w:tblPr>
        <w:tblStyle w:val="Tablaconcuadrcula"/>
        <w:tblpPr w:leftFromText="141" w:rightFromText="141" w:vertAnchor="text" w:horzAnchor="margin" w:tblpXSpec="center" w:tblpY="-78"/>
        <w:tblW w:w="7905" w:type="dxa"/>
        <w:tblLook w:val="04A0"/>
      </w:tblPr>
      <w:tblGrid>
        <w:gridCol w:w="4786"/>
        <w:gridCol w:w="3119"/>
      </w:tblGrid>
      <w:tr w:rsidR="00F212E2" w:rsidRPr="004521E0" w:rsidTr="00114966">
        <w:tc>
          <w:tcPr>
            <w:tcW w:w="4786" w:type="dxa"/>
          </w:tcPr>
          <w:p w:rsidR="00F212E2" w:rsidRPr="004521E0" w:rsidRDefault="00F212E2" w:rsidP="004521E0">
            <w:pPr>
              <w:autoSpaceDE w:val="0"/>
              <w:autoSpaceDN w:val="0"/>
              <w:adjustRightInd w:val="0"/>
              <w:jc w:val="both"/>
              <w:rPr>
                <w:rFonts w:ascii="Arial Narrow" w:hAnsi="Arial Narrow" w:cs="Arial"/>
                <w:b/>
              </w:rPr>
            </w:pPr>
            <w:r w:rsidRPr="004521E0">
              <w:rPr>
                <w:rFonts w:ascii="Arial Narrow" w:hAnsi="Arial Narrow" w:cs="Arial"/>
                <w:b/>
              </w:rPr>
              <w:lastRenderedPageBreak/>
              <w:t>Asociación/Organización/Cámara/Empresa</w:t>
            </w:r>
          </w:p>
        </w:tc>
        <w:tc>
          <w:tcPr>
            <w:tcW w:w="3119" w:type="dxa"/>
          </w:tcPr>
          <w:p w:rsidR="00F212E2" w:rsidRPr="004521E0" w:rsidRDefault="00F212E2" w:rsidP="004521E0">
            <w:pPr>
              <w:autoSpaceDE w:val="0"/>
              <w:autoSpaceDN w:val="0"/>
              <w:adjustRightInd w:val="0"/>
              <w:jc w:val="both"/>
              <w:rPr>
                <w:rFonts w:ascii="Arial Narrow" w:hAnsi="Arial Narrow" w:cs="Arial"/>
                <w:b/>
              </w:rPr>
            </w:pPr>
            <w:r w:rsidRPr="004521E0">
              <w:rPr>
                <w:rFonts w:ascii="Arial Narrow" w:hAnsi="Arial Narrow" w:cs="Arial"/>
                <w:b/>
              </w:rPr>
              <w:t>Nombre del Candidato</w:t>
            </w:r>
          </w:p>
        </w:tc>
      </w:tr>
      <w:tr w:rsidR="00F212E2" w:rsidRPr="004521E0" w:rsidTr="00114966">
        <w:tc>
          <w:tcPr>
            <w:tcW w:w="7905" w:type="dxa"/>
            <w:gridSpan w:val="2"/>
          </w:tcPr>
          <w:p w:rsidR="00F212E2" w:rsidRPr="004521E0" w:rsidRDefault="00F212E2" w:rsidP="004521E0">
            <w:pPr>
              <w:autoSpaceDE w:val="0"/>
              <w:autoSpaceDN w:val="0"/>
              <w:adjustRightInd w:val="0"/>
              <w:jc w:val="both"/>
              <w:rPr>
                <w:rFonts w:ascii="Arial Narrow" w:hAnsi="Arial Narrow" w:cs="Arial"/>
                <w:b/>
              </w:rPr>
            </w:pPr>
            <w:r w:rsidRPr="004521E0">
              <w:rPr>
                <w:rFonts w:ascii="Arial Narrow" w:hAnsi="Arial Narrow" w:cs="Arial"/>
                <w:b/>
              </w:rPr>
              <w:t>Sector Productivo</w:t>
            </w:r>
          </w:p>
        </w:tc>
      </w:tr>
      <w:tr w:rsidR="00F212E2" w:rsidRPr="004521E0" w:rsidTr="00114966">
        <w:tc>
          <w:tcPr>
            <w:tcW w:w="4786" w:type="dxa"/>
          </w:tcPr>
          <w:p w:rsidR="00F212E2" w:rsidRPr="004521E0" w:rsidRDefault="00F212E2" w:rsidP="004521E0">
            <w:pPr>
              <w:autoSpaceDE w:val="0"/>
              <w:autoSpaceDN w:val="0"/>
              <w:adjustRightInd w:val="0"/>
              <w:jc w:val="both"/>
              <w:rPr>
                <w:rFonts w:ascii="Arial Narrow" w:hAnsi="Arial Narrow" w:cs="Arial"/>
              </w:rPr>
            </w:pPr>
            <w:r w:rsidRPr="004521E0">
              <w:rPr>
                <w:rFonts w:ascii="Arial Narrow" w:hAnsi="Arial Narrow" w:cs="Arial"/>
              </w:rPr>
              <w:t>Fundación Produce Michoacán, A.C.</w:t>
            </w:r>
          </w:p>
        </w:tc>
        <w:tc>
          <w:tcPr>
            <w:tcW w:w="3119" w:type="dxa"/>
          </w:tcPr>
          <w:p w:rsidR="00F212E2" w:rsidRPr="004521E0" w:rsidRDefault="00F212E2" w:rsidP="004521E0">
            <w:pPr>
              <w:autoSpaceDE w:val="0"/>
              <w:autoSpaceDN w:val="0"/>
              <w:adjustRightInd w:val="0"/>
              <w:jc w:val="both"/>
              <w:rPr>
                <w:rFonts w:ascii="Arial Narrow" w:hAnsi="Arial Narrow" w:cs="Arial"/>
              </w:rPr>
            </w:pPr>
            <w:r w:rsidRPr="004521E0">
              <w:rPr>
                <w:rFonts w:ascii="Arial Narrow" w:hAnsi="Arial Narrow" w:cs="Arial"/>
              </w:rPr>
              <w:t>Flores Estrada, Martha Xóchitl</w:t>
            </w:r>
          </w:p>
        </w:tc>
      </w:tr>
      <w:tr w:rsidR="00F212E2" w:rsidRPr="004521E0" w:rsidTr="00114966">
        <w:tc>
          <w:tcPr>
            <w:tcW w:w="7905" w:type="dxa"/>
            <w:gridSpan w:val="2"/>
          </w:tcPr>
          <w:p w:rsidR="00F212E2" w:rsidRPr="004521E0" w:rsidRDefault="00F212E2" w:rsidP="004521E0">
            <w:pPr>
              <w:autoSpaceDE w:val="0"/>
              <w:autoSpaceDN w:val="0"/>
              <w:adjustRightInd w:val="0"/>
              <w:jc w:val="both"/>
              <w:rPr>
                <w:rFonts w:ascii="Arial Narrow" w:hAnsi="Arial Narrow" w:cs="Arial"/>
                <w:b/>
              </w:rPr>
            </w:pPr>
            <w:r w:rsidRPr="004521E0">
              <w:rPr>
                <w:rFonts w:ascii="Arial Narrow" w:hAnsi="Arial Narrow" w:cs="Arial"/>
                <w:b/>
              </w:rPr>
              <w:t>Sector Social</w:t>
            </w:r>
          </w:p>
        </w:tc>
      </w:tr>
      <w:tr w:rsidR="00F212E2" w:rsidRPr="004521E0" w:rsidTr="00114966">
        <w:tc>
          <w:tcPr>
            <w:tcW w:w="4786" w:type="dxa"/>
          </w:tcPr>
          <w:p w:rsidR="00F212E2" w:rsidRPr="004521E0" w:rsidRDefault="00F212E2" w:rsidP="004521E0">
            <w:pPr>
              <w:autoSpaceDE w:val="0"/>
              <w:autoSpaceDN w:val="0"/>
              <w:adjustRightInd w:val="0"/>
              <w:jc w:val="both"/>
              <w:rPr>
                <w:rFonts w:ascii="Arial Narrow" w:hAnsi="Arial Narrow" w:cs="Arial"/>
              </w:rPr>
            </w:pPr>
            <w:r w:rsidRPr="004521E0">
              <w:rPr>
                <w:rFonts w:ascii="Arial Narrow" w:hAnsi="Arial Narrow" w:cs="Arial"/>
              </w:rPr>
              <w:t>Asociación Nacional de Silvicultores, Indígenas, Campesinos y Pequeños Propietarios de la República Mexicana, A.C.</w:t>
            </w:r>
          </w:p>
        </w:tc>
        <w:tc>
          <w:tcPr>
            <w:tcW w:w="3119" w:type="dxa"/>
          </w:tcPr>
          <w:p w:rsidR="00F212E2" w:rsidRPr="004521E0" w:rsidRDefault="00F212E2" w:rsidP="004521E0">
            <w:pPr>
              <w:autoSpaceDE w:val="0"/>
              <w:autoSpaceDN w:val="0"/>
              <w:adjustRightInd w:val="0"/>
              <w:jc w:val="both"/>
              <w:rPr>
                <w:rFonts w:ascii="Arial Narrow" w:hAnsi="Arial Narrow" w:cs="Arial"/>
              </w:rPr>
            </w:pPr>
            <w:r w:rsidRPr="004521E0">
              <w:rPr>
                <w:rFonts w:ascii="Arial Narrow" w:hAnsi="Arial Narrow" w:cs="Arial"/>
              </w:rPr>
              <w:t>Rivera Zarco, Enrique</w:t>
            </w:r>
          </w:p>
        </w:tc>
      </w:tr>
      <w:tr w:rsidR="00F212E2" w:rsidRPr="004521E0" w:rsidTr="00114966">
        <w:tc>
          <w:tcPr>
            <w:tcW w:w="4786" w:type="dxa"/>
          </w:tcPr>
          <w:p w:rsidR="00F212E2" w:rsidRPr="004521E0" w:rsidRDefault="00F212E2" w:rsidP="004521E0">
            <w:pPr>
              <w:autoSpaceDE w:val="0"/>
              <w:autoSpaceDN w:val="0"/>
              <w:adjustRightInd w:val="0"/>
              <w:jc w:val="both"/>
              <w:rPr>
                <w:rFonts w:ascii="Arial Narrow" w:hAnsi="Arial Narrow" w:cs="Arial"/>
              </w:rPr>
            </w:pPr>
            <w:r w:rsidRPr="004521E0">
              <w:rPr>
                <w:rFonts w:ascii="Arial Narrow" w:hAnsi="Arial Narrow" w:cs="Arial"/>
              </w:rPr>
              <w:t>Unión de Trabajadores Agrícolas Similares y Conexos de la República Mexicana Benito Juárez, A.C.</w:t>
            </w:r>
          </w:p>
        </w:tc>
        <w:tc>
          <w:tcPr>
            <w:tcW w:w="3119" w:type="dxa"/>
          </w:tcPr>
          <w:p w:rsidR="00F212E2" w:rsidRPr="004521E0" w:rsidRDefault="00F212E2" w:rsidP="004521E0">
            <w:pPr>
              <w:autoSpaceDE w:val="0"/>
              <w:autoSpaceDN w:val="0"/>
              <w:adjustRightInd w:val="0"/>
              <w:jc w:val="both"/>
              <w:rPr>
                <w:rFonts w:ascii="Arial Narrow" w:hAnsi="Arial Narrow" w:cs="Arial"/>
              </w:rPr>
            </w:pPr>
            <w:r w:rsidRPr="004521E0">
              <w:rPr>
                <w:rFonts w:ascii="Arial Narrow" w:hAnsi="Arial Narrow" w:cs="Arial"/>
              </w:rPr>
              <w:t>Díaz Herrera, Juan Manuel</w:t>
            </w:r>
          </w:p>
        </w:tc>
      </w:tr>
      <w:tr w:rsidR="00F212E2" w:rsidRPr="004521E0" w:rsidTr="00114966">
        <w:tc>
          <w:tcPr>
            <w:tcW w:w="4786" w:type="dxa"/>
          </w:tcPr>
          <w:p w:rsidR="00F212E2" w:rsidRPr="004521E0" w:rsidRDefault="00F212E2" w:rsidP="004521E0">
            <w:pPr>
              <w:autoSpaceDE w:val="0"/>
              <w:autoSpaceDN w:val="0"/>
              <w:adjustRightInd w:val="0"/>
              <w:jc w:val="both"/>
              <w:rPr>
                <w:rFonts w:ascii="Arial Narrow" w:hAnsi="Arial Narrow" w:cs="Arial"/>
              </w:rPr>
            </w:pPr>
            <w:r w:rsidRPr="004521E0">
              <w:rPr>
                <w:rFonts w:ascii="Arial Narrow" w:hAnsi="Arial Narrow" w:cs="Arial"/>
              </w:rPr>
              <w:t>Movimiento Nacional Indígena, A.C.</w:t>
            </w:r>
          </w:p>
        </w:tc>
        <w:tc>
          <w:tcPr>
            <w:tcW w:w="3119" w:type="dxa"/>
          </w:tcPr>
          <w:p w:rsidR="00F212E2" w:rsidRPr="004521E0" w:rsidRDefault="00F212E2" w:rsidP="004521E0">
            <w:pPr>
              <w:autoSpaceDE w:val="0"/>
              <w:autoSpaceDN w:val="0"/>
              <w:adjustRightInd w:val="0"/>
              <w:jc w:val="both"/>
              <w:rPr>
                <w:rFonts w:ascii="Arial Narrow" w:hAnsi="Arial Narrow" w:cs="Arial"/>
              </w:rPr>
            </w:pPr>
            <w:r w:rsidRPr="004521E0">
              <w:rPr>
                <w:rFonts w:ascii="Arial Narrow" w:hAnsi="Arial Narrow" w:cs="Arial"/>
              </w:rPr>
              <w:t>Huerta Rodríguez, José Luis</w:t>
            </w:r>
          </w:p>
        </w:tc>
      </w:tr>
    </w:tbl>
    <w:p w:rsidR="00F212E2" w:rsidRPr="004521E0" w:rsidRDefault="00F212E2" w:rsidP="004521E0">
      <w:pPr>
        <w:autoSpaceDE w:val="0"/>
        <w:autoSpaceDN w:val="0"/>
        <w:adjustRightInd w:val="0"/>
        <w:jc w:val="both"/>
        <w:rPr>
          <w:rFonts w:ascii="Arial Narrow" w:hAnsi="Arial Narrow" w:cs="Arial"/>
        </w:rPr>
      </w:pPr>
    </w:p>
    <w:p w:rsidR="005F4015" w:rsidRPr="004521E0" w:rsidRDefault="00F212E2" w:rsidP="004521E0">
      <w:pPr>
        <w:autoSpaceDE w:val="0"/>
        <w:autoSpaceDN w:val="0"/>
        <w:adjustRightInd w:val="0"/>
        <w:jc w:val="both"/>
        <w:rPr>
          <w:rFonts w:ascii="Arial Narrow" w:hAnsi="Arial Narrow"/>
          <w:lang w:val="es-MX"/>
        </w:rPr>
      </w:pPr>
      <w:r w:rsidRPr="004521E0">
        <w:rPr>
          <w:rFonts w:ascii="Arial Narrow" w:hAnsi="Arial Narrow"/>
          <w:lang w:val="es-MX"/>
        </w:rPr>
        <w:t xml:space="preserve">Debido a que se inscribió el número exacto de vacantes, no hubo necesidad de someter a elección a los candidatos, de tal manera que las personas inscritas, pasaron a formar parte del CCM de manera automática. </w:t>
      </w:r>
    </w:p>
    <w:p w:rsidR="00C17877" w:rsidRPr="004521E0" w:rsidRDefault="00C17877" w:rsidP="004521E0">
      <w:pPr>
        <w:autoSpaceDE w:val="0"/>
        <w:autoSpaceDN w:val="0"/>
        <w:adjustRightInd w:val="0"/>
        <w:jc w:val="both"/>
        <w:rPr>
          <w:rFonts w:ascii="Arial Narrow" w:hAnsi="Arial Narrow"/>
          <w:lang w:val="es-MX"/>
        </w:rPr>
      </w:pPr>
    </w:p>
    <w:p w:rsidR="00C17877" w:rsidRPr="004521E0" w:rsidRDefault="00C17877" w:rsidP="004521E0">
      <w:pPr>
        <w:autoSpaceDE w:val="0"/>
        <w:autoSpaceDN w:val="0"/>
        <w:adjustRightInd w:val="0"/>
        <w:jc w:val="both"/>
        <w:rPr>
          <w:rFonts w:ascii="Arial Narrow" w:hAnsi="Arial Narrow"/>
          <w:lang w:val="es-MX"/>
        </w:rPr>
      </w:pPr>
      <w:r w:rsidRPr="004521E0">
        <w:rPr>
          <w:rFonts w:ascii="Arial Narrow" w:hAnsi="Arial Narrow"/>
          <w:lang w:val="es-MX"/>
        </w:rPr>
        <w:t xml:space="preserve">Los nuevos miembros del CCM asistieron a la Cuarta Sesión </w:t>
      </w:r>
      <w:r w:rsidR="008116E9">
        <w:rPr>
          <w:rFonts w:ascii="Arial Narrow" w:hAnsi="Arial Narrow"/>
          <w:lang w:val="es-MX"/>
        </w:rPr>
        <w:t>Ordinaria de 2009,</w:t>
      </w:r>
      <w:r w:rsidR="00114966" w:rsidRPr="004521E0">
        <w:rPr>
          <w:rFonts w:ascii="Arial Narrow" w:hAnsi="Arial Narrow"/>
          <w:lang w:val="es-MX"/>
        </w:rPr>
        <w:t xml:space="preserve"> a excepción de la Dra. Martha Xóchitl Flores Estrada, quien a la fecha no se ha presentado a ninguna Sesión.</w:t>
      </w:r>
    </w:p>
    <w:p w:rsidR="00114966" w:rsidRPr="004521E0" w:rsidRDefault="00114966" w:rsidP="004521E0">
      <w:pPr>
        <w:autoSpaceDE w:val="0"/>
        <w:autoSpaceDN w:val="0"/>
        <w:adjustRightInd w:val="0"/>
        <w:jc w:val="both"/>
        <w:rPr>
          <w:rFonts w:ascii="Arial Narrow" w:hAnsi="Arial Narrow"/>
          <w:lang w:val="es-MX"/>
        </w:rPr>
      </w:pPr>
    </w:p>
    <w:p w:rsidR="00114966" w:rsidRPr="004521E0" w:rsidRDefault="00114966" w:rsidP="004521E0">
      <w:pPr>
        <w:autoSpaceDE w:val="0"/>
        <w:autoSpaceDN w:val="0"/>
        <w:adjustRightInd w:val="0"/>
        <w:jc w:val="both"/>
        <w:rPr>
          <w:rFonts w:ascii="Arial Narrow" w:hAnsi="Arial Narrow"/>
          <w:lang w:val="es-MX"/>
        </w:rPr>
      </w:pPr>
      <w:r w:rsidRPr="004521E0">
        <w:rPr>
          <w:rFonts w:ascii="Arial Narrow" w:hAnsi="Arial Narrow"/>
          <w:lang w:val="es-MX"/>
        </w:rPr>
        <w:t xml:space="preserve">En 2010 asumió la Coordinación del CCM la Licenciada Rosa María Armendáriz Muñoz, Representante del Sector Social. Durante dicho año, el CCM solamente pudo celebrar 2 Sesiones Ordinarias, pues la Tercera se estuvo postergando por falta de quórum. </w:t>
      </w:r>
    </w:p>
    <w:p w:rsidR="007D45FF" w:rsidRPr="004521E0" w:rsidRDefault="007D45FF" w:rsidP="004521E0">
      <w:pPr>
        <w:autoSpaceDE w:val="0"/>
        <w:autoSpaceDN w:val="0"/>
        <w:adjustRightInd w:val="0"/>
        <w:jc w:val="both"/>
        <w:rPr>
          <w:rFonts w:ascii="Arial Narrow" w:hAnsi="Arial Narrow"/>
          <w:lang w:val="es-MX"/>
        </w:rPr>
      </w:pPr>
    </w:p>
    <w:p w:rsidR="007D45FF" w:rsidRPr="004521E0" w:rsidRDefault="007D45FF" w:rsidP="004521E0">
      <w:pPr>
        <w:autoSpaceDE w:val="0"/>
        <w:autoSpaceDN w:val="0"/>
        <w:adjustRightInd w:val="0"/>
        <w:jc w:val="both"/>
        <w:rPr>
          <w:rFonts w:ascii="Arial Narrow" w:hAnsi="Arial Narrow" w:cs="Arial"/>
          <w:color w:val="000000"/>
        </w:rPr>
      </w:pPr>
      <w:r w:rsidRPr="004521E0">
        <w:rPr>
          <w:rFonts w:ascii="Arial Narrow" w:hAnsi="Arial Narrow"/>
          <w:lang w:val="es-MX"/>
        </w:rPr>
        <w:t>Durante la Primera Sesión Ordinaria de 2011, asumió la Coordinación del CCM el Señor Jorge Antonio Medina Medina. En ésta Sesión, previa revisión de las listas de asistencia y con el fin de asegurar, en lo posterior, el quórum legal, el CCM acordó</w:t>
      </w:r>
      <w:r w:rsidR="009311E6" w:rsidRPr="004521E0">
        <w:rPr>
          <w:rFonts w:ascii="Arial Narrow" w:hAnsi="Arial Narrow"/>
          <w:lang w:val="es-MX"/>
        </w:rPr>
        <w:t xml:space="preserve">, </w:t>
      </w:r>
      <w:r w:rsidR="009311E6" w:rsidRPr="004521E0">
        <w:rPr>
          <w:rFonts w:ascii="Arial Narrow" w:hAnsi="Arial Narrow" w:cs="Arial"/>
          <w:color w:val="000000"/>
        </w:rPr>
        <w:t>de conformidad con lo establecido en el artículo 84 de las Reglas de Operación de la CIBIOGEM,</w:t>
      </w:r>
      <w:r w:rsidRPr="004521E0">
        <w:rPr>
          <w:rFonts w:ascii="Arial Narrow" w:hAnsi="Arial Narrow"/>
          <w:lang w:val="es-MX"/>
        </w:rPr>
        <w:t xml:space="preserve"> remover a los siguientes Consejeros:</w:t>
      </w:r>
    </w:p>
    <w:p w:rsidR="00F212E2" w:rsidRPr="004521E0" w:rsidRDefault="00F212E2" w:rsidP="004521E0">
      <w:pPr>
        <w:autoSpaceDE w:val="0"/>
        <w:autoSpaceDN w:val="0"/>
        <w:adjustRightInd w:val="0"/>
        <w:jc w:val="both"/>
        <w:rPr>
          <w:rFonts w:ascii="Arial Narrow" w:hAnsi="Arial Narrow"/>
          <w:lang w:val="es-MX"/>
        </w:rPr>
      </w:pPr>
    </w:p>
    <w:tbl>
      <w:tblPr>
        <w:tblStyle w:val="Tablaconcuadrcula"/>
        <w:tblW w:w="8748" w:type="dxa"/>
        <w:tblLook w:val="01E0"/>
      </w:tblPr>
      <w:tblGrid>
        <w:gridCol w:w="3528"/>
        <w:gridCol w:w="5220"/>
      </w:tblGrid>
      <w:tr w:rsidR="007D45FF" w:rsidRPr="004521E0" w:rsidTr="004521E0">
        <w:tc>
          <w:tcPr>
            <w:tcW w:w="8748" w:type="dxa"/>
            <w:gridSpan w:val="2"/>
          </w:tcPr>
          <w:p w:rsidR="007D45FF" w:rsidRPr="004521E0" w:rsidRDefault="007D45FF" w:rsidP="004521E0">
            <w:pPr>
              <w:autoSpaceDE w:val="0"/>
              <w:autoSpaceDN w:val="0"/>
              <w:adjustRightInd w:val="0"/>
              <w:jc w:val="both"/>
              <w:rPr>
                <w:rFonts w:ascii="Arial Narrow" w:hAnsi="Arial Narrow"/>
                <w:b/>
                <w:lang w:val="es-MX"/>
              </w:rPr>
            </w:pPr>
            <w:r w:rsidRPr="004521E0">
              <w:rPr>
                <w:rFonts w:ascii="Arial Narrow" w:hAnsi="Arial Narrow"/>
                <w:b/>
                <w:lang w:val="es-MX"/>
              </w:rPr>
              <w:t>SECTOR PRODUCTIVO</w:t>
            </w:r>
          </w:p>
        </w:tc>
      </w:tr>
      <w:tr w:rsidR="007D45FF" w:rsidRPr="004521E0" w:rsidTr="004521E0">
        <w:tc>
          <w:tcPr>
            <w:tcW w:w="3528" w:type="dxa"/>
          </w:tcPr>
          <w:p w:rsidR="007D45FF" w:rsidRPr="004521E0" w:rsidRDefault="007D45FF" w:rsidP="004521E0">
            <w:pPr>
              <w:autoSpaceDE w:val="0"/>
              <w:autoSpaceDN w:val="0"/>
              <w:adjustRightInd w:val="0"/>
              <w:jc w:val="both"/>
              <w:rPr>
                <w:rFonts w:ascii="Arial Narrow" w:hAnsi="Arial Narrow"/>
                <w:lang w:val="es-MX"/>
              </w:rPr>
            </w:pPr>
            <w:r w:rsidRPr="004521E0">
              <w:rPr>
                <w:rFonts w:ascii="Arial Narrow" w:hAnsi="Arial Narrow"/>
                <w:lang w:val="es-MX"/>
              </w:rPr>
              <w:t xml:space="preserve">Gastélum Campoy, Rubén </w:t>
            </w:r>
          </w:p>
        </w:tc>
        <w:tc>
          <w:tcPr>
            <w:tcW w:w="5220" w:type="dxa"/>
          </w:tcPr>
          <w:p w:rsidR="007D45FF" w:rsidRPr="004521E0" w:rsidRDefault="007D45FF" w:rsidP="004521E0">
            <w:pPr>
              <w:autoSpaceDE w:val="0"/>
              <w:autoSpaceDN w:val="0"/>
              <w:adjustRightInd w:val="0"/>
              <w:jc w:val="both"/>
              <w:rPr>
                <w:rFonts w:ascii="Arial Narrow" w:hAnsi="Arial Narrow"/>
                <w:lang w:val="es-MX"/>
              </w:rPr>
            </w:pPr>
            <w:r w:rsidRPr="004521E0">
              <w:rPr>
                <w:rFonts w:ascii="Arial Narrow" w:hAnsi="Arial Narrow"/>
                <w:lang w:val="es-MX"/>
              </w:rPr>
              <w:t>Asociación de Productores de Algodón de Sonora, A.C.</w:t>
            </w:r>
          </w:p>
        </w:tc>
      </w:tr>
      <w:tr w:rsidR="007D45FF" w:rsidRPr="004521E0" w:rsidTr="004521E0">
        <w:tc>
          <w:tcPr>
            <w:tcW w:w="3528" w:type="dxa"/>
          </w:tcPr>
          <w:p w:rsidR="007D45FF" w:rsidRPr="004521E0" w:rsidRDefault="007D45FF" w:rsidP="004521E0">
            <w:pPr>
              <w:autoSpaceDE w:val="0"/>
              <w:autoSpaceDN w:val="0"/>
              <w:adjustRightInd w:val="0"/>
              <w:jc w:val="both"/>
              <w:rPr>
                <w:rFonts w:ascii="Arial Narrow" w:hAnsi="Arial Narrow"/>
                <w:lang w:val="es-MX"/>
              </w:rPr>
            </w:pPr>
            <w:r w:rsidRPr="004521E0">
              <w:rPr>
                <w:rFonts w:ascii="Arial Narrow" w:hAnsi="Arial Narrow"/>
                <w:lang w:val="es-MX"/>
              </w:rPr>
              <w:t>Sánchez Ruelas, Jaime Enrique</w:t>
            </w:r>
          </w:p>
        </w:tc>
        <w:tc>
          <w:tcPr>
            <w:tcW w:w="5220" w:type="dxa"/>
          </w:tcPr>
          <w:p w:rsidR="007D45FF" w:rsidRPr="004521E0" w:rsidRDefault="007D45FF" w:rsidP="004521E0">
            <w:pPr>
              <w:autoSpaceDE w:val="0"/>
              <w:autoSpaceDN w:val="0"/>
              <w:adjustRightInd w:val="0"/>
              <w:jc w:val="both"/>
              <w:rPr>
                <w:rFonts w:ascii="Arial Narrow" w:hAnsi="Arial Narrow"/>
                <w:lang w:val="es-MX"/>
              </w:rPr>
            </w:pPr>
            <w:r w:rsidRPr="004521E0">
              <w:rPr>
                <w:rFonts w:ascii="Arial Narrow" w:hAnsi="Arial Narrow"/>
                <w:lang w:val="es-MX"/>
              </w:rPr>
              <w:t>Fundación Produce Tamaulipas</w:t>
            </w:r>
          </w:p>
        </w:tc>
      </w:tr>
      <w:tr w:rsidR="007D45FF" w:rsidRPr="004521E0" w:rsidTr="004521E0">
        <w:tc>
          <w:tcPr>
            <w:tcW w:w="3528" w:type="dxa"/>
          </w:tcPr>
          <w:p w:rsidR="007D45FF" w:rsidRPr="004521E0" w:rsidRDefault="007D45FF" w:rsidP="004521E0">
            <w:pPr>
              <w:autoSpaceDE w:val="0"/>
              <w:autoSpaceDN w:val="0"/>
              <w:adjustRightInd w:val="0"/>
              <w:jc w:val="both"/>
              <w:rPr>
                <w:rFonts w:ascii="Arial Narrow" w:hAnsi="Arial Narrow" w:cs="Arial"/>
              </w:rPr>
            </w:pPr>
            <w:r w:rsidRPr="004521E0">
              <w:rPr>
                <w:rFonts w:ascii="Arial Narrow" w:hAnsi="Arial Narrow" w:cs="Arial"/>
              </w:rPr>
              <w:t>Fundación Produce Michoacán, A.C.</w:t>
            </w:r>
          </w:p>
        </w:tc>
        <w:tc>
          <w:tcPr>
            <w:tcW w:w="5220" w:type="dxa"/>
          </w:tcPr>
          <w:p w:rsidR="007D45FF" w:rsidRPr="004521E0" w:rsidRDefault="007D45FF" w:rsidP="004521E0">
            <w:pPr>
              <w:autoSpaceDE w:val="0"/>
              <w:autoSpaceDN w:val="0"/>
              <w:adjustRightInd w:val="0"/>
              <w:jc w:val="both"/>
              <w:rPr>
                <w:rFonts w:ascii="Arial Narrow" w:hAnsi="Arial Narrow" w:cs="Arial"/>
              </w:rPr>
            </w:pPr>
            <w:r w:rsidRPr="004521E0">
              <w:rPr>
                <w:rFonts w:ascii="Arial Narrow" w:hAnsi="Arial Narrow" w:cs="Arial"/>
              </w:rPr>
              <w:t>Flores Estrada, Martha Xóchitl</w:t>
            </w:r>
          </w:p>
        </w:tc>
      </w:tr>
      <w:tr w:rsidR="007D45FF" w:rsidRPr="004521E0" w:rsidTr="004521E0">
        <w:tc>
          <w:tcPr>
            <w:tcW w:w="8748" w:type="dxa"/>
            <w:gridSpan w:val="2"/>
          </w:tcPr>
          <w:p w:rsidR="007D45FF" w:rsidRPr="004521E0" w:rsidRDefault="007D45FF" w:rsidP="004521E0">
            <w:pPr>
              <w:autoSpaceDE w:val="0"/>
              <w:autoSpaceDN w:val="0"/>
              <w:adjustRightInd w:val="0"/>
              <w:jc w:val="both"/>
              <w:rPr>
                <w:rFonts w:ascii="Arial Narrow" w:hAnsi="Arial Narrow"/>
                <w:b/>
                <w:lang w:val="es-MX"/>
              </w:rPr>
            </w:pPr>
            <w:r w:rsidRPr="004521E0">
              <w:rPr>
                <w:rFonts w:ascii="Arial Narrow" w:hAnsi="Arial Narrow"/>
                <w:b/>
                <w:lang w:val="es-MX"/>
              </w:rPr>
              <w:t>SECTOR SOCIAL</w:t>
            </w:r>
          </w:p>
        </w:tc>
      </w:tr>
      <w:tr w:rsidR="007D45FF" w:rsidRPr="004521E0" w:rsidTr="004521E0">
        <w:tc>
          <w:tcPr>
            <w:tcW w:w="3528" w:type="dxa"/>
          </w:tcPr>
          <w:p w:rsidR="007D45FF" w:rsidRPr="004521E0" w:rsidRDefault="007D45FF" w:rsidP="004521E0">
            <w:pPr>
              <w:autoSpaceDE w:val="0"/>
              <w:autoSpaceDN w:val="0"/>
              <w:adjustRightInd w:val="0"/>
              <w:jc w:val="both"/>
              <w:rPr>
                <w:rFonts w:ascii="Arial Narrow" w:hAnsi="Arial Narrow"/>
                <w:lang w:val="es-MX"/>
              </w:rPr>
            </w:pPr>
            <w:r w:rsidRPr="004521E0">
              <w:rPr>
                <w:rFonts w:ascii="Arial Narrow" w:hAnsi="Arial Narrow"/>
                <w:lang w:val="es-MX"/>
              </w:rPr>
              <w:t>Barraza Santillán, Arturo</w:t>
            </w:r>
          </w:p>
        </w:tc>
        <w:tc>
          <w:tcPr>
            <w:tcW w:w="5220" w:type="dxa"/>
          </w:tcPr>
          <w:p w:rsidR="007D45FF" w:rsidRPr="004521E0" w:rsidRDefault="007D45FF" w:rsidP="004521E0">
            <w:pPr>
              <w:autoSpaceDE w:val="0"/>
              <w:autoSpaceDN w:val="0"/>
              <w:adjustRightInd w:val="0"/>
              <w:jc w:val="both"/>
              <w:rPr>
                <w:rFonts w:ascii="Arial Narrow" w:hAnsi="Arial Narrow"/>
                <w:lang w:val="es-MX"/>
              </w:rPr>
            </w:pPr>
            <w:r w:rsidRPr="004521E0">
              <w:rPr>
                <w:rFonts w:ascii="Arial Narrow" w:hAnsi="Arial Narrow"/>
                <w:lang w:val="es-MX"/>
              </w:rPr>
              <w:t>Federación de Organizaciones Sociales, A.C.</w:t>
            </w:r>
          </w:p>
        </w:tc>
      </w:tr>
    </w:tbl>
    <w:p w:rsidR="00F212E2" w:rsidRPr="004521E0" w:rsidRDefault="00F212E2" w:rsidP="004521E0">
      <w:pPr>
        <w:autoSpaceDE w:val="0"/>
        <w:autoSpaceDN w:val="0"/>
        <w:adjustRightInd w:val="0"/>
        <w:jc w:val="both"/>
        <w:rPr>
          <w:rFonts w:ascii="Arial Narrow" w:hAnsi="Arial Narrow"/>
          <w:lang w:val="es-MX"/>
        </w:rPr>
      </w:pPr>
    </w:p>
    <w:p w:rsidR="005F4015" w:rsidRPr="004521E0" w:rsidRDefault="00607CC2" w:rsidP="004521E0">
      <w:pPr>
        <w:autoSpaceDE w:val="0"/>
        <w:autoSpaceDN w:val="0"/>
        <w:adjustRightInd w:val="0"/>
        <w:jc w:val="both"/>
        <w:rPr>
          <w:rFonts w:ascii="Arial Narrow" w:hAnsi="Arial Narrow" w:cs="Arial"/>
          <w:color w:val="000000"/>
        </w:rPr>
      </w:pPr>
      <w:r w:rsidRPr="004521E0">
        <w:rPr>
          <w:rFonts w:ascii="Arial Narrow" w:hAnsi="Arial Narrow" w:cs="Arial"/>
          <w:color w:val="000000"/>
        </w:rPr>
        <w:t xml:space="preserve">Derivado de lo anterior, </w:t>
      </w:r>
      <w:r w:rsidR="00F26C19" w:rsidRPr="004521E0">
        <w:rPr>
          <w:rFonts w:ascii="Arial Narrow" w:hAnsi="Arial Narrow" w:cs="Arial"/>
          <w:color w:val="000000"/>
        </w:rPr>
        <w:t>la Secretaría Ejecutiva de la CIBIOGEM procedió a realizar el análisis respectivo para la sustitución de los miembros, sin embargo, nos encontramos que a la fecha se actualiza la hipótesis contenida en el artículo 78 de las Reglas de Operación de la CIBIOGEM, que a la letra dicen:</w:t>
      </w:r>
    </w:p>
    <w:p w:rsidR="00F26C19" w:rsidRPr="004521E0" w:rsidRDefault="00F26C19" w:rsidP="004521E0">
      <w:pPr>
        <w:autoSpaceDE w:val="0"/>
        <w:autoSpaceDN w:val="0"/>
        <w:adjustRightInd w:val="0"/>
        <w:jc w:val="both"/>
        <w:rPr>
          <w:rFonts w:ascii="Arial Narrow" w:hAnsi="Arial Narrow" w:cs="Arial"/>
          <w:color w:val="000000"/>
        </w:rPr>
      </w:pPr>
    </w:p>
    <w:p w:rsidR="00F26C19" w:rsidRPr="004521E0" w:rsidRDefault="00F26C19" w:rsidP="004521E0">
      <w:pPr>
        <w:autoSpaceDE w:val="0"/>
        <w:autoSpaceDN w:val="0"/>
        <w:adjustRightInd w:val="0"/>
        <w:ind w:left="709"/>
        <w:jc w:val="both"/>
        <w:rPr>
          <w:rFonts w:ascii="Arial Narrow" w:hAnsi="Arial Narrow" w:cs="Arial"/>
          <w:i/>
          <w:lang w:val="es-MX" w:eastAsia="es-MX"/>
        </w:rPr>
      </w:pPr>
      <w:r w:rsidRPr="004521E0">
        <w:rPr>
          <w:rFonts w:ascii="Arial Narrow" w:hAnsi="Arial Narrow" w:cs="Arial"/>
          <w:b/>
          <w:bCs/>
          <w:i/>
          <w:lang w:eastAsia="es-MX"/>
        </w:rPr>
        <w:t>“</w:t>
      </w:r>
      <w:r w:rsidRPr="004521E0">
        <w:rPr>
          <w:rFonts w:ascii="Arial Narrow" w:hAnsi="Arial Narrow" w:cs="Arial"/>
          <w:b/>
          <w:bCs/>
          <w:i/>
          <w:lang w:val="es-MX" w:eastAsia="es-MX"/>
        </w:rPr>
        <w:t xml:space="preserve">Artículo 78.- </w:t>
      </w:r>
      <w:r w:rsidRPr="004521E0">
        <w:rPr>
          <w:rFonts w:ascii="Arial Narrow" w:hAnsi="Arial Narrow" w:cs="Arial"/>
          <w:i/>
          <w:lang w:val="es-MX" w:eastAsia="es-MX"/>
        </w:rPr>
        <w:t>El Consejo Consultivo Mixto será renovado cada tres años; los Consejeros pueden ser reelectos hasta una vez de forma consecutiva, debiendo registrase en la convocatoria correspondiente y reunir los requisitos previstos en la misma.”</w:t>
      </w:r>
    </w:p>
    <w:p w:rsidR="00F26C19" w:rsidRPr="004521E0" w:rsidRDefault="00F26C19" w:rsidP="004521E0">
      <w:pPr>
        <w:autoSpaceDE w:val="0"/>
        <w:autoSpaceDN w:val="0"/>
        <w:adjustRightInd w:val="0"/>
        <w:jc w:val="both"/>
        <w:rPr>
          <w:rFonts w:ascii="Arial Narrow" w:hAnsi="Arial Narrow"/>
          <w:lang w:val="es-MX"/>
        </w:rPr>
      </w:pPr>
    </w:p>
    <w:p w:rsidR="00F66FB1" w:rsidRPr="004521E0" w:rsidRDefault="005E5CE2" w:rsidP="004521E0">
      <w:pPr>
        <w:autoSpaceDE w:val="0"/>
        <w:autoSpaceDN w:val="0"/>
        <w:adjustRightInd w:val="0"/>
        <w:jc w:val="both"/>
        <w:rPr>
          <w:rFonts w:ascii="Arial Narrow" w:hAnsi="Arial Narrow"/>
          <w:lang w:val="es-MX"/>
        </w:rPr>
      </w:pPr>
      <w:r w:rsidRPr="004521E0">
        <w:rPr>
          <w:rFonts w:ascii="Arial Narrow" w:hAnsi="Arial Narrow"/>
          <w:lang w:val="es-MX"/>
        </w:rPr>
        <w:t>En este orden de ideas procede lo siguiente:</w:t>
      </w:r>
    </w:p>
    <w:p w:rsidR="005E5CE2" w:rsidRPr="004521E0" w:rsidRDefault="005E5CE2" w:rsidP="004521E0">
      <w:pPr>
        <w:autoSpaceDE w:val="0"/>
        <w:autoSpaceDN w:val="0"/>
        <w:adjustRightInd w:val="0"/>
        <w:jc w:val="both"/>
        <w:rPr>
          <w:rFonts w:ascii="Arial Narrow" w:hAnsi="Arial Narrow"/>
          <w:lang w:val="es-MX"/>
        </w:rPr>
      </w:pPr>
    </w:p>
    <w:p w:rsidR="005E5CE2" w:rsidRPr="004521E0" w:rsidRDefault="005E5CE2" w:rsidP="004521E0">
      <w:pPr>
        <w:autoSpaceDE w:val="0"/>
        <w:autoSpaceDN w:val="0"/>
        <w:adjustRightInd w:val="0"/>
        <w:jc w:val="both"/>
        <w:rPr>
          <w:rFonts w:ascii="Arial Narrow" w:hAnsi="Arial Narrow"/>
          <w:lang w:val="es-MX"/>
        </w:rPr>
      </w:pPr>
      <w:r w:rsidRPr="004521E0">
        <w:rPr>
          <w:rFonts w:ascii="Arial Narrow" w:hAnsi="Arial Narrow"/>
          <w:lang w:val="es-MX"/>
        </w:rPr>
        <w:t xml:space="preserve">Renovación del CCM, pudiéndose por esto la renovación </w:t>
      </w:r>
      <w:r w:rsidRPr="004521E0">
        <w:rPr>
          <w:rFonts w:ascii="Arial Narrow" w:hAnsi="Arial Narrow"/>
          <w:b/>
          <w:lang w:val="es-MX"/>
        </w:rPr>
        <w:t>total</w:t>
      </w:r>
      <w:r w:rsidRPr="004521E0">
        <w:rPr>
          <w:rFonts w:ascii="Arial Narrow" w:hAnsi="Arial Narrow"/>
          <w:lang w:val="es-MX"/>
        </w:rPr>
        <w:t xml:space="preserve"> del</w:t>
      </w:r>
      <w:r w:rsidRPr="004521E0">
        <w:rPr>
          <w:rFonts w:ascii="Arial Narrow" w:hAnsi="Arial Narrow"/>
          <w:b/>
          <w:lang w:val="es-MX"/>
        </w:rPr>
        <w:t xml:space="preserve"> CCM, </w:t>
      </w:r>
      <w:r w:rsidRPr="004521E0">
        <w:rPr>
          <w:rFonts w:ascii="Arial Narrow" w:hAnsi="Arial Narrow"/>
          <w:lang w:val="es-MX"/>
        </w:rPr>
        <w:t>en tanto que el artículo en comento no hace distinción en cuanto a renovación de Consejeros</w:t>
      </w:r>
      <w:r w:rsidR="00F24789" w:rsidRPr="004521E0">
        <w:rPr>
          <w:rFonts w:ascii="Arial Narrow" w:hAnsi="Arial Narrow"/>
          <w:lang w:val="es-MX"/>
        </w:rPr>
        <w:t xml:space="preserve">, sino a Consejo. </w:t>
      </w:r>
    </w:p>
    <w:p w:rsidR="005F4015" w:rsidRPr="004521E0" w:rsidRDefault="00F24789" w:rsidP="00C5286E">
      <w:pPr>
        <w:autoSpaceDE w:val="0"/>
        <w:autoSpaceDN w:val="0"/>
        <w:adjustRightInd w:val="0"/>
        <w:jc w:val="both"/>
        <w:rPr>
          <w:rFonts w:ascii="Arial Narrow" w:hAnsi="Arial Narrow"/>
          <w:lang w:val="es-MX"/>
        </w:rPr>
      </w:pPr>
      <w:r w:rsidRPr="004521E0">
        <w:rPr>
          <w:rFonts w:ascii="Arial Narrow" w:hAnsi="Arial Narrow"/>
          <w:lang w:val="es-MX"/>
        </w:rPr>
        <w:t>Por lo anterior, se propone el siguiente proyecto de Convocatoria:</w:t>
      </w:r>
    </w:p>
    <w:p w:rsidR="005F4015" w:rsidRPr="004521E0" w:rsidRDefault="005F4015" w:rsidP="004521E0">
      <w:pPr>
        <w:autoSpaceDE w:val="0"/>
        <w:autoSpaceDN w:val="0"/>
        <w:adjustRightInd w:val="0"/>
        <w:jc w:val="both"/>
        <w:rPr>
          <w:rFonts w:ascii="Arial Narrow" w:hAnsi="Arial Narrow" w:cs="Arial"/>
          <w:lang w:val="es-MX"/>
        </w:rPr>
      </w:pPr>
      <w:r w:rsidRPr="004521E0">
        <w:rPr>
          <w:rFonts w:ascii="Arial Narrow" w:hAnsi="Arial Narrow" w:cs="Arial"/>
          <w:noProof/>
          <w:lang w:val="es-MX" w:eastAsia="es-MX"/>
        </w:rPr>
        <w:lastRenderedPageBreak/>
        <w:drawing>
          <wp:anchor distT="0" distB="0" distL="114300" distR="114300" simplePos="0" relativeHeight="251660288" behindDoc="1" locked="0" layoutInCell="1" allowOverlap="1">
            <wp:simplePos x="0" y="0"/>
            <wp:positionH relativeFrom="column">
              <wp:posOffset>2258695</wp:posOffset>
            </wp:positionH>
            <wp:positionV relativeFrom="paragraph">
              <wp:posOffset>114300</wp:posOffset>
            </wp:positionV>
            <wp:extent cx="949960" cy="800100"/>
            <wp:effectExtent l="19050" t="0" r="2540" b="0"/>
            <wp:wrapNone/>
            <wp:docPr id="4" name="Imagen 4"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udo"/>
                    <pic:cNvPicPr>
                      <a:picLocks noChangeAspect="1" noChangeArrowheads="1"/>
                    </pic:cNvPicPr>
                  </pic:nvPicPr>
                  <pic:blipFill>
                    <a:blip r:embed="rId8" cstate="print"/>
                    <a:srcRect/>
                    <a:stretch>
                      <a:fillRect/>
                    </a:stretch>
                  </pic:blipFill>
                  <pic:spPr bwMode="auto">
                    <a:xfrm>
                      <a:off x="0" y="0"/>
                      <a:ext cx="949960" cy="800100"/>
                    </a:xfrm>
                    <a:prstGeom prst="rect">
                      <a:avLst/>
                    </a:prstGeom>
                    <a:noFill/>
                    <a:ln w="9525">
                      <a:noFill/>
                      <a:miter lim="800000"/>
                      <a:headEnd/>
                      <a:tailEnd/>
                    </a:ln>
                  </pic:spPr>
                </pic:pic>
              </a:graphicData>
            </a:graphic>
          </wp:anchor>
        </w:drawing>
      </w:r>
    </w:p>
    <w:tbl>
      <w:tblPr>
        <w:tblStyle w:val="Tablaconcuadrcula"/>
        <w:tblpPr w:leftFromText="141" w:rightFromText="141" w:vertAnchor="text" w:horzAnchor="margin" w:tblpY="-67"/>
        <w:tblOverlap w:val="never"/>
        <w:tblW w:w="3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662"/>
        <w:gridCol w:w="580"/>
      </w:tblGrid>
      <w:tr w:rsidR="005F4015" w:rsidRPr="004521E0" w:rsidTr="00114966">
        <w:trPr>
          <w:trHeight w:val="831"/>
        </w:trPr>
        <w:tc>
          <w:tcPr>
            <w:tcW w:w="2654" w:type="dxa"/>
            <w:vMerge w:val="restart"/>
            <w:shd w:val="clear" w:color="auto" w:fill="auto"/>
          </w:tcPr>
          <w:p w:rsidR="005F4015" w:rsidRPr="004521E0" w:rsidRDefault="005F4015" w:rsidP="004521E0">
            <w:pPr>
              <w:jc w:val="both"/>
              <w:rPr>
                <w:rFonts w:ascii="Arial Narrow" w:hAnsi="Arial Narrow" w:cs="Arial"/>
              </w:rPr>
            </w:pPr>
            <w:r w:rsidRPr="004521E0">
              <w:rPr>
                <w:rFonts w:ascii="Arial Narrow" w:hAnsi="Arial Narrow" w:cs="Arial"/>
              </w:rPr>
              <w:object w:dxaOrig="2438" w:dyaOrig="1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60.75pt" o:ole="">
                  <v:imagedata r:id="rId9" o:title=""/>
                </v:shape>
                <o:OLEObject Type="Embed" ProgID="PhotoshopElements.Image.2" ShapeID="_x0000_i1025" DrawAspect="Content" ObjectID="_1358000904" r:id="rId10">
                  <o:FieldCodes>\s</o:FieldCodes>
                </o:OLEObject>
              </w:object>
            </w:r>
          </w:p>
        </w:tc>
        <w:tc>
          <w:tcPr>
            <w:tcW w:w="588" w:type="dxa"/>
            <w:shd w:val="clear" w:color="auto" w:fill="auto"/>
          </w:tcPr>
          <w:p w:rsidR="005F4015" w:rsidRPr="004521E0" w:rsidRDefault="005F4015" w:rsidP="00CF4C8E">
            <w:pPr>
              <w:jc w:val="both"/>
              <w:rPr>
                <w:rFonts w:ascii="Arial Narrow" w:hAnsi="Arial Narrow" w:cs="Arial"/>
              </w:rPr>
            </w:pPr>
            <w:r w:rsidRPr="004521E0">
              <w:rPr>
                <w:rFonts w:ascii="Arial Narrow" w:hAnsi="Arial Narrow" w:cs="Arial"/>
              </w:rPr>
              <w:t xml:space="preserve">     </w:t>
            </w:r>
          </w:p>
        </w:tc>
      </w:tr>
      <w:tr w:rsidR="005F4015" w:rsidRPr="004521E0" w:rsidTr="00114966">
        <w:trPr>
          <w:trHeight w:val="435"/>
        </w:trPr>
        <w:tc>
          <w:tcPr>
            <w:tcW w:w="2654" w:type="dxa"/>
            <w:vMerge/>
            <w:shd w:val="clear" w:color="auto" w:fill="auto"/>
          </w:tcPr>
          <w:p w:rsidR="005F4015" w:rsidRPr="004521E0" w:rsidRDefault="005F4015" w:rsidP="004521E0">
            <w:pPr>
              <w:jc w:val="both"/>
              <w:rPr>
                <w:rFonts w:ascii="Arial Narrow" w:hAnsi="Arial Narrow" w:cs="Arial"/>
              </w:rPr>
            </w:pPr>
          </w:p>
        </w:tc>
        <w:tc>
          <w:tcPr>
            <w:tcW w:w="588" w:type="dxa"/>
            <w:shd w:val="clear" w:color="auto" w:fill="auto"/>
          </w:tcPr>
          <w:p w:rsidR="005F4015" w:rsidRPr="004521E0" w:rsidRDefault="005F4015" w:rsidP="004521E0">
            <w:pPr>
              <w:pStyle w:val="Estilo1"/>
              <w:jc w:val="both"/>
              <w:rPr>
                <w:rFonts w:ascii="Arial Narrow" w:hAnsi="Arial Narrow" w:cs="Arial"/>
              </w:rPr>
            </w:pPr>
          </w:p>
        </w:tc>
      </w:tr>
    </w:tbl>
    <w:p w:rsidR="005F4015" w:rsidRPr="004521E0" w:rsidRDefault="005F4015" w:rsidP="004521E0">
      <w:pPr>
        <w:autoSpaceDE w:val="0"/>
        <w:autoSpaceDN w:val="0"/>
        <w:adjustRightInd w:val="0"/>
        <w:jc w:val="both"/>
        <w:rPr>
          <w:rFonts w:ascii="Arial Narrow" w:hAnsi="Arial Narrow" w:cs="Arial"/>
          <w:lang w:val="es-MX"/>
        </w:rPr>
      </w:pPr>
      <w:r w:rsidRPr="004521E0">
        <w:rPr>
          <w:rFonts w:ascii="Arial Narrow" w:hAnsi="Arial Narrow" w:cs="Arial"/>
          <w:lang w:val="es-MX"/>
        </w:rPr>
        <w:br w:type="textWrapping" w:clear="all"/>
      </w:r>
    </w:p>
    <w:p w:rsidR="005F4015" w:rsidRPr="004521E0" w:rsidRDefault="005F4015" w:rsidP="004521E0">
      <w:pPr>
        <w:autoSpaceDE w:val="0"/>
        <w:autoSpaceDN w:val="0"/>
        <w:adjustRightInd w:val="0"/>
        <w:jc w:val="both"/>
        <w:rPr>
          <w:rFonts w:ascii="Arial Narrow" w:hAnsi="Arial Narrow" w:cs="Arial"/>
          <w:lang w:val="es-MX"/>
        </w:rPr>
      </w:pPr>
    </w:p>
    <w:p w:rsidR="005F4015" w:rsidRPr="004521E0" w:rsidRDefault="00F24789" w:rsidP="00CF4C8E">
      <w:pPr>
        <w:autoSpaceDE w:val="0"/>
        <w:autoSpaceDN w:val="0"/>
        <w:adjustRightInd w:val="0"/>
        <w:jc w:val="center"/>
        <w:rPr>
          <w:rFonts w:ascii="Arial Narrow" w:hAnsi="Arial Narrow" w:cs="Arial"/>
          <w:b/>
          <w:bCs/>
        </w:rPr>
      </w:pPr>
      <w:r w:rsidRPr="004521E0">
        <w:rPr>
          <w:rFonts w:ascii="Arial Narrow" w:hAnsi="Arial Narrow" w:cs="Arial"/>
          <w:b/>
          <w:bCs/>
        </w:rPr>
        <w:t xml:space="preserve">RENOVACIÓN </w:t>
      </w:r>
      <w:r w:rsidR="005F4015" w:rsidRPr="004521E0">
        <w:rPr>
          <w:rFonts w:ascii="Arial Narrow" w:hAnsi="Arial Narrow" w:cs="Arial"/>
          <w:b/>
          <w:bCs/>
        </w:rPr>
        <w:t>DEL CONSEJO CONSULTIVO MIXTO DE LA COMISIÓN INTERSECRETARIAL DE BIOSEGURIDAD DE LOS</w:t>
      </w:r>
    </w:p>
    <w:p w:rsidR="005F4015" w:rsidRPr="004521E0" w:rsidRDefault="005F4015" w:rsidP="00CF4C8E">
      <w:pPr>
        <w:autoSpaceDE w:val="0"/>
        <w:autoSpaceDN w:val="0"/>
        <w:adjustRightInd w:val="0"/>
        <w:jc w:val="center"/>
        <w:rPr>
          <w:rFonts w:ascii="Arial Narrow" w:hAnsi="Arial Narrow" w:cs="Arial"/>
          <w:b/>
          <w:bCs/>
        </w:rPr>
      </w:pPr>
      <w:r w:rsidRPr="004521E0">
        <w:rPr>
          <w:rFonts w:ascii="Arial Narrow" w:hAnsi="Arial Narrow" w:cs="Arial"/>
          <w:b/>
          <w:bCs/>
        </w:rPr>
        <w:t>ORGANISMOS GENÉTICAMENTE MODIFICADOS.</w:t>
      </w:r>
    </w:p>
    <w:p w:rsidR="005F4015" w:rsidRPr="004521E0" w:rsidRDefault="005F4015" w:rsidP="00CF4C8E">
      <w:pPr>
        <w:autoSpaceDE w:val="0"/>
        <w:autoSpaceDN w:val="0"/>
        <w:adjustRightInd w:val="0"/>
        <w:jc w:val="center"/>
        <w:rPr>
          <w:rFonts w:ascii="Arial Narrow" w:hAnsi="Arial Narrow" w:cs="Arial"/>
          <w:b/>
          <w:bCs/>
        </w:rPr>
      </w:pPr>
      <w:r w:rsidRPr="004521E0">
        <w:rPr>
          <w:rFonts w:ascii="Arial Narrow" w:hAnsi="Arial Narrow" w:cs="Arial"/>
          <w:b/>
          <w:bCs/>
        </w:rPr>
        <w:t>(CIBIOGEM)</w:t>
      </w:r>
    </w:p>
    <w:p w:rsidR="005F4015" w:rsidRPr="004521E0" w:rsidRDefault="005F4015" w:rsidP="004521E0">
      <w:pPr>
        <w:autoSpaceDE w:val="0"/>
        <w:autoSpaceDN w:val="0"/>
        <w:adjustRightInd w:val="0"/>
        <w:jc w:val="both"/>
        <w:rPr>
          <w:rFonts w:ascii="Arial Narrow" w:hAnsi="Arial Narrow" w:cs="Arial"/>
        </w:rPr>
      </w:pPr>
    </w:p>
    <w:p w:rsidR="005F4015" w:rsidRPr="004521E0" w:rsidRDefault="005F4015" w:rsidP="004521E0">
      <w:pPr>
        <w:autoSpaceDE w:val="0"/>
        <w:autoSpaceDN w:val="0"/>
        <w:adjustRightInd w:val="0"/>
        <w:jc w:val="both"/>
        <w:rPr>
          <w:rFonts w:ascii="Arial Narrow" w:hAnsi="Arial Narrow" w:cs="Arial"/>
        </w:rPr>
      </w:pPr>
    </w:p>
    <w:p w:rsidR="005F4015" w:rsidRPr="004521E0" w:rsidRDefault="005F4015" w:rsidP="004521E0">
      <w:pPr>
        <w:autoSpaceDE w:val="0"/>
        <w:autoSpaceDN w:val="0"/>
        <w:adjustRightInd w:val="0"/>
        <w:jc w:val="both"/>
        <w:rPr>
          <w:rFonts w:ascii="Arial Narrow" w:hAnsi="Arial Narrow" w:cs="Arial"/>
        </w:rPr>
      </w:pPr>
      <w:r w:rsidRPr="004521E0">
        <w:rPr>
          <w:rFonts w:ascii="Arial Narrow" w:hAnsi="Arial Narrow" w:cs="Arial"/>
        </w:rPr>
        <w:t xml:space="preserve">La Comisión Intersecretarial de Bioseguridad de los Organismos Genéticamente Modificados (CIBIOGEM) integrada por los titulares de las Secretarías de Agricultura, Ganadería, Desarrollo Rural, Pesca y Alimentación; Medio Ambiente y Recursos Naturales; Salud; Educación Pública; Hacienda y Crédito Público, y Economía, así como por el Director General del CONACYT, con base en los artículos 2 fracción XIV y 21 de la Ley de Bioseguridad de los Organismos Genéticamente Modificados, así como en los artículos 73, 74, 77, </w:t>
      </w:r>
      <w:r w:rsidR="00E8295A" w:rsidRPr="004521E0">
        <w:rPr>
          <w:rFonts w:ascii="Arial Narrow" w:hAnsi="Arial Narrow" w:cs="Arial"/>
        </w:rPr>
        <w:t xml:space="preserve">78 y </w:t>
      </w:r>
      <w:r w:rsidRPr="004521E0">
        <w:rPr>
          <w:rFonts w:ascii="Arial Narrow" w:hAnsi="Arial Narrow" w:cs="Arial"/>
        </w:rPr>
        <w:t>79 de las Reglas de Operación de la Comisión Intersecretarial de Bioseguridad de los Organismos Genéticamente Modificados:</w:t>
      </w:r>
    </w:p>
    <w:p w:rsidR="005F4015" w:rsidRPr="004521E0" w:rsidRDefault="005F4015" w:rsidP="004521E0">
      <w:pPr>
        <w:autoSpaceDE w:val="0"/>
        <w:autoSpaceDN w:val="0"/>
        <w:adjustRightInd w:val="0"/>
        <w:jc w:val="both"/>
        <w:rPr>
          <w:rFonts w:ascii="Arial Narrow" w:hAnsi="Arial Narrow" w:cs="Arial"/>
        </w:rPr>
      </w:pPr>
    </w:p>
    <w:p w:rsidR="005F4015" w:rsidRPr="004521E0" w:rsidRDefault="005F4015" w:rsidP="004521E0">
      <w:pPr>
        <w:autoSpaceDE w:val="0"/>
        <w:autoSpaceDN w:val="0"/>
        <w:adjustRightInd w:val="0"/>
        <w:jc w:val="both"/>
        <w:rPr>
          <w:rFonts w:ascii="Arial Narrow" w:hAnsi="Arial Narrow" w:cs="Arial"/>
          <w:b/>
          <w:bCs/>
        </w:rPr>
      </w:pPr>
      <w:r w:rsidRPr="004521E0">
        <w:rPr>
          <w:rFonts w:ascii="Arial Narrow" w:hAnsi="Arial Narrow" w:cs="Arial"/>
          <w:b/>
          <w:bCs/>
        </w:rPr>
        <w:t>CONVOCA</w:t>
      </w:r>
    </w:p>
    <w:p w:rsidR="005F4015" w:rsidRPr="004521E0" w:rsidRDefault="005F4015" w:rsidP="004521E0">
      <w:pPr>
        <w:autoSpaceDE w:val="0"/>
        <w:autoSpaceDN w:val="0"/>
        <w:adjustRightInd w:val="0"/>
        <w:jc w:val="both"/>
        <w:rPr>
          <w:rFonts w:ascii="Arial Narrow" w:hAnsi="Arial Narrow" w:cs="Arial"/>
          <w:b/>
          <w:bCs/>
        </w:rPr>
      </w:pPr>
    </w:p>
    <w:p w:rsidR="005F4015" w:rsidRPr="004521E0" w:rsidRDefault="005F4015" w:rsidP="004521E0">
      <w:pPr>
        <w:autoSpaceDE w:val="0"/>
        <w:autoSpaceDN w:val="0"/>
        <w:adjustRightInd w:val="0"/>
        <w:jc w:val="both"/>
        <w:rPr>
          <w:rFonts w:ascii="Arial Narrow" w:hAnsi="Arial Narrow" w:cs="Arial"/>
        </w:rPr>
      </w:pPr>
      <w:r w:rsidRPr="004521E0">
        <w:rPr>
          <w:rFonts w:ascii="Arial Narrow" w:hAnsi="Arial Narrow" w:cs="Arial"/>
        </w:rPr>
        <w:t xml:space="preserve">A representantes de las asociaciones, cámaras o empresas, de los sectores </w:t>
      </w:r>
      <w:r w:rsidR="00520F5E" w:rsidRPr="004521E0">
        <w:rPr>
          <w:rFonts w:ascii="Arial Narrow" w:hAnsi="Arial Narrow" w:cs="Arial"/>
          <w:b/>
        </w:rPr>
        <w:t>privado,</w:t>
      </w:r>
      <w:r w:rsidR="00520F5E" w:rsidRPr="004521E0">
        <w:rPr>
          <w:rFonts w:ascii="Arial Narrow" w:hAnsi="Arial Narrow" w:cs="Arial"/>
        </w:rPr>
        <w:t xml:space="preserve"> </w:t>
      </w:r>
      <w:r w:rsidRPr="004521E0">
        <w:rPr>
          <w:rFonts w:ascii="Arial Narrow" w:hAnsi="Arial Narrow" w:cs="Arial"/>
          <w:b/>
        </w:rPr>
        <w:t>productivo</w:t>
      </w:r>
      <w:r w:rsidRPr="004521E0">
        <w:rPr>
          <w:rFonts w:ascii="Arial Narrow" w:hAnsi="Arial Narrow" w:cs="Arial"/>
        </w:rPr>
        <w:t xml:space="preserve"> y </w:t>
      </w:r>
      <w:r w:rsidRPr="004521E0">
        <w:rPr>
          <w:rFonts w:ascii="Arial Narrow" w:hAnsi="Arial Narrow" w:cs="Arial"/>
          <w:b/>
        </w:rPr>
        <w:t>social</w:t>
      </w:r>
      <w:r w:rsidRPr="004521E0">
        <w:rPr>
          <w:rFonts w:ascii="Arial Narrow" w:hAnsi="Arial Narrow" w:cs="Arial"/>
        </w:rPr>
        <w:t xml:space="preserve"> con experiencia sobre aspectos sociales, económicos y otros, relativos a las políticas de regulación y de fomento en materia de bioseguridad y biotecnología de los Organismos Genéticamente Modificados (OGMs), a que participen </w:t>
      </w:r>
      <w:r w:rsidR="00520F5E" w:rsidRPr="004521E0">
        <w:rPr>
          <w:rFonts w:ascii="Arial Narrow" w:hAnsi="Arial Narrow" w:cs="Arial"/>
        </w:rPr>
        <w:t>en la renovación del Consejo Consultivo Mixto</w:t>
      </w:r>
      <w:r w:rsidRPr="004521E0">
        <w:rPr>
          <w:rFonts w:ascii="Arial Narrow" w:hAnsi="Arial Narrow" w:cs="Arial"/>
        </w:rPr>
        <w:t xml:space="preserve"> </w:t>
      </w:r>
      <w:r w:rsidR="00CF4C8E">
        <w:rPr>
          <w:rFonts w:ascii="Arial Narrow" w:hAnsi="Arial Narrow" w:cs="Arial"/>
        </w:rPr>
        <w:t xml:space="preserve">(CCM) </w:t>
      </w:r>
      <w:r w:rsidRPr="004521E0">
        <w:rPr>
          <w:rFonts w:ascii="Arial Narrow" w:hAnsi="Arial Narrow" w:cs="Arial"/>
        </w:rPr>
        <w:t xml:space="preserve">de la </w:t>
      </w:r>
      <w:r w:rsidR="00CF4C8E" w:rsidRPr="004521E0">
        <w:rPr>
          <w:rFonts w:ascii="Arial Narrow" w:hAnsi="Arial Narrow" w:cs="Arial"/>
        </w:rPr>
        <w:t>Comisión Intersecretarial de Bioseguridad de los Organismos Genéticamente Modificados</w:t>
      </w:r>
      <w:r w:rsidR="00CF4C8E">
        <w:rPr>
          <w:rFonts w:ascii="Arial Narrow" w:hAnsi="Arial Narrow" w:cs="Arial"/>
        </w:rPr>
        <w:t xml:space="preserve"> (CIBIOGEM)</w:t>
      </w:r>
      <w:r w:rsidRPr="004521E0">
        <w:rPr>
          <w:rFonts w:ascii="Arial Narrow" w:hAnsi="Arial Narrow" w:cs="Arial"/>
        </w:rPr>
        <w:t>, órgano auxiliar de consulta y opinión de dicha Comisión Intersecretarial, de acuerdo con las siguientes:</w:t>
      </w:r>
    </w:p>
    <w:p w:rsidR="005F4015" w:rsidRPr="004521E0" w:rsidRDefault="005F4015" w:rsidP="004521E0">
      <w:pPr>
        <w:autoSpaceDE w:val="0"/>
        <w:autoSpaceDN w:val="0"/>
        <w:adjustRightInd w:val="0"/>
        <w:jc w:val="both"/>
        <w:rPr>
          <w:rFonts w:ascii="Arial Narrow" w:hAnsi="Arial Narrow" w:cs="Arial"/>
        </w:rPr>
      </w:pPr>
    </w:p>
    <w:p w:rsidR="005F4015" w:rsidRPr="004521E0" w:rsidRDefault="005F4015" w:rsidP="004521E0">
      <w:pPr>
        <w:autoSpaceDE w:val="0"/>
        <w:autoSpaceDN w:val="0"/>
        <w:adjustRightInd w:val="0"/>
        <w:jc w:val="both"/>
        <w:rPr>
          <w:rFonts w:ascii="Arial Narrow" w:hAnsi="Arial Narrow" w:cs="Arial"/>
          <w:b/>
          <w:bCs/>
        </w:rPr>
      </w:pPr>
    </w:p>
    <w:p w:rsidR="005F4015" w:rsidRPr="004521E0" w:rsidRDefault="005F4015" w:rsidP="004521E0">
      <w:pPr>
        <w:autoSpaceDE w:val="0"/>
        <w:autoSpaceDN w:val="0"/>
        <w:adjustRightInd w:val="0"/>
        <w:jc w:val="both"/>
        <w:rPr>
          <w:rFonts w:ascii="Arial Narrow" w:hAnsi="Arial Narrow" w:cs="Arial"/>
          <w:b/>
          <w:bCs/>
        </w:rPr>
      </w:pPr>
      <w:r w:rsidRPr="004521E0">
        <w:rPr>
          <w:rFonts w:ascii="Arial Narrow" w:hAnsi="Arial Narrow" w:cs="Arial"/>
          <w:b/>
          <w:bCs/>
        </w:rPr>
        <w:t>BASES</w:t>
      </w:r>
    </w:p>
    <w:p w:rsidR="005F4015" w:rsidRPr="004521E0" w:rsidRDefault="005F4015" w:rsidP="004521E0">
      <w:pPr>
        <w:autoSpaceDE w:val="0"/>
        <w:autoSpaceDN w:val="0"/>
        <w:adjustRightInd w:val="0"/>
        <w:jc w:val="both"/>
        <w:rPr>
          <w:rFonts w:ascii="Arial Narrow" w:hAnsi="Arial Narrow" w:cs="Arial"/>
        </w:rPr>
      </w:pPr>
    </w:p>
    <w:p w:rsidR="005F4015" w:rsidRPr="004521E0" w:rsidRDefault="005F4015" w:rsidP="004521E0">
      <w:pPr>
        <w:numPr>
          <w:ilvl w:val="0"/>
          <w:numId w:val="7"/>
        </w:numPr>
        <w:autoSpaceDE w:val="0"/>
        <w:autoSpaceDN w:val="0"/>
        <w:adjustRightInd w:val="0"/>
        <w:ind w:firstLine="0"/>
        <w:jc w:val="both"/>
        <w:rPr>
          <w:rFonts w:ascii="Arial Narrow" w:hAnsi="Arial Narrow" w:cs="Arial"/>
        </w:rPr>
      </w:pPr>
      <w:r w:rsidRPr="004521E0">
        <w:rPr>
          <w:rFonts w:ascii="Arial Narrow" w:hAnsi="Arial Narrow" w:cs="Arial"/>
        </w:rPr>
        <w:t>El CCM es un órgano de consulta integrado por representantes de asociaciones, organizaciones, cámaras o empresas de los sectores privado, social y productivo.</w:t>
      </w:r>
    </w:p>
    <w:p w:rsidR="005F4015" w:rsidRPr="004521E0" w:rsidRDefault="005F4015" w:rsidP="004521E0">
      <w:pPr>
        <w:autoSpaceDE w:val="0"/>
        <w:autoSpaceDN w:val="0"/>
        <w:adjustRightInd w:val="0"/>
        <w:ind w:left="360"/>
        <w:jc w:val="both"/>
        <w:rPr>
          <w:rFonts w:ascii="Arial Narrow" w:hAnsi="Arial Narrow" w:cs="Arial"/>
        </w:rPr>
      </w:pPr>
    </w:p>
    <w:p w:rsidR="005F4015" w:rsidRPr="004521E0" w:rsidRDefault="005F4015" w:rsidP="004521E0">
      <w:pPr>
        <w:numPr>
          <w:ilvl w:val="0"/>
          <w:numId w:val="7"/>
        </w:numPr>
        <w:autoSpaceDE w:val="0"/>
        <w:autoSpaceDN w:val="0"/>
        <w:adjustRightInd w:val="0"/>
        <w:ind w:firstLine="0"/>
        <w:jc w:val="both"/>
        <w:rPr>
          <w:rFonts w:ascii="Arial Narrow" w:hAnsi="Arial Narrow" w:cs="Arial"/>
        </w:rPr>
      </w:pPr>
      <w:r w:rsidRPr="004521E0">
        <w:rPr>
          <w:rFonts w:ascii="Arial Narrow" w:hAnsi="Arial Narrow" w:cs="Arial"/>
        </w:rPr>
        <w:t>Los sectores representados en el CCM, se definen de la siguiente manera:</w:t>
      </w:r>
    </w:p>
    <w:p w:rsidR="005F4015" w:rsidRPr="004521E0" w:rsidRDefault="005F4015" w:rsidP="004521E0">
      <w:pPr>
        <w:ind w:right="-81"/>
        <w:jc w:val="both"/>
        <w:rPr>
          <w:rFonts w:ascii="Arial Narrow" w:hAnsi="Arial Narrow" w:cs="Arial"/>
        </w:rPr>
      </w:pPr>
    </w:p>
    <w:p w:rsidR="005F4015" w:rsidRPr="004521E0" w:rsidRDefault="005F4015" w:rsidP="004521E0">
      <w:pPr>
        <w:numPr>
          <w:ilvl w:val="0"/>
          <w:numId w:val="10"/>
        </w:numPr>
        <w:tabs>
          <w:tab w:val="clear" w:pos="720"/>
          <w:tab w:val="num" w:pos="1800"/>
        </w:tabs>
        <w:ind w:left="1800" w:right="-81" w:firstLine="0"/>
        <w:jc w:val="both"/>
        <w:rPr>
          <w:rStyle w:val="TextoCar"/>
          <w:rFonts w:ascii="Arial Narrow" w:hAnsi="Arial Narrow"/>
          <w:sz w:val="24"/>
          <w:szCs w:val="24"/>
        </w:rPr>
      </w:pPr>
      <w:r w:rsidRPr="004521E0">
        <w:rPr>
          <w:rStyle w:val="Textoindependiente3Car"/>
          <w:rFonts w:ascii="Arial Narrow" w:hAnsi="Arial Narrow"/>
          <w:b w:val="0"/>
        </w:rPr>
        <w:t>Sector Privado:</w:t>
      </w:r>
      <w:r w:rsidRPr="004521E0">
        <w:rPr>
          <w:rStyle w:val="TextoCar"/>
          <w:rFonts w:ascii="Arial Narrow" w:hAnsi="Arial Narrow"/>
          <w:sz w:val="24"/>
          <w:szCs w:val="24"/>
        </w:rPr>
        <w:t xml:space="preserve"> a aquellos que desarrollan las actividades que someten las materias primas a procesos industriales de transformación y que efectúan las acciones de servicios en materia agrícola, ganadera, pesquera, acuícola y forestal; así mismo al comercio de los productos y subproductos derivados de las mismas. Este sector comprende aquellas empresas, industrias y asociaciones que reúnan a las anteriores, tales como cámaras de comercio, cámaras de la industria, cámaras de alimentos, asociaciones industriales nacionales y multinacionales, asociaciones de profesionistas dedicados a la prestación de servicios de asesoría, entre otras.</w:t>
      </w:r>
    </w:p>
    <w:p w:rsidR="005F4015" w:rsidRPr="004521E0" w:rsidRDefault="005F4015" w:rsidP="004521E0">
      <w:pPr>
        <w:tabs>
          <w:tab w:val="num" w:pos="1800"/>
        </w:tabs>
        <w:ind w:left="1800" w:right="-81"/>
        <w:jc w:val="both"/>
        <w:rPr>
          <w:rFonts w:ascii="Arial Narrow" w:hAnsi="Arial Narrow" w:cs="Arial"/>
        </w:rPr>
      </w:pPr>
    </w:p>
    <w:p w:rsidR="005F4015" w:rsidRPr="004521E0" w:rsidRDefault="005F4015" w:rsidP="004521E0">
      <w:pPr>
        <w:numPr>
          <w:ilvl w:val="0"/>
          <w:numId w:val="10"/>
        </w:numPr>
        <w:tabs>
          <w:tab w:val="clear" w:pos="720"/>
          <w:tab w:val="num" w:pos="1800"/>
        </w:tabs>
        <w:ind w:left="1800" w:right="-81" w:firstLine="0"/>
        <w:jc w:val="both"/>
        <w:rPr>
          <w:rStyle w:val="TextoCar"/>
          <w:rFonts w:ascii="Arial Narrow" w:hAnsi="Arial Narrow"/>
          <w:sz w:val="24"/>
          <w:szCs w:val="24"/>
        </w:rPr>
      </w:pPr>
      <w:r w:rsidRPr="004521E0">
        <w:rPr>
          <w:rStyle w:val="Textoindependiente3Car"/>
          <w:rFonts w:ascii="Arial Narrow" w:hAnsi="Arial Narrow"/>
          <w:b w:val="0"/>
        </w:rPr>
        <w:lastRenderedPageBreak/>
        <w:t>Sector Social:</w:t>
      </w:r>
      <w:r w:rsidRPr="004521E0">
        <w:rPr>
          <w:rStyle w:val="TextoCar"/>
          <w:rFonts w:ascii="Arial Narrow" w:hAnsi="Arial Narrow"/>
          <w:sz w:val="24"/>
          <w:szCs w:val="24"/>
        </w:rPr>
        <w:t xml:space="preserve"> a aquellas organizaciones de pueblos indígenas, agrupaciones civiles, fundaciones, organismos no gubernamentales y todas aquellas que busquen el bien común de un grupo social definido con fines no lucrativos, tales como asociaciones de consumidores y grupos que promuevan el uso sustentable de los recursos naturales así como la protección y conservación de la biodiversidad. </w:t>
      </w:r>
    </w:p>
    <w:p w:rsidR="005F4015" w:rsidRPr="004521E0" w:rsidRDefault="005F4015" w:rsidP="004521E0">
      <w:pPr>
        <w:tabs>
          <w:tab w:val="num" w:pos="1800"/>
        </w:tabs>
        <w:ind w:left="1800" w:right="-81"/>
        <w:jc w:val="both"/>
        <w:rPr>
          <w:rFonts w:ascii="Arial Narrow" w:hAnsi="Arial Narrow" w:cs="Arial"/>
        </w:rPr>
      </w:pPr>
    </w:p>
    <w:p w:rsidR="005F4015" w:rsidRPr="004521E0" w:rsidRDefault="005F4015" w:rsidP="004521E0">
      <w:pPr>
        <w:numPr>
          <w:ilvl w:val="0"/>
          <w:numId w:val="10"/>
        </w:numPr>
        <w:tabs>
          <w:tab w:val="clear" w:pos="720"/>
          <w:tab w:val="num" w:pos="1800"/>
        </w:tabs>
        <w:ind w:left="1800" w:right="-81" w:firstLine="0"/>
        <w:jc w:val="both"/>
        <w:rPr>
          <w:rFonts w:ascii="Arial Narrow" w:hAnsi="Arial Narrow" w:cs="Arial"/>
        </w:rPr>
      </w:pPr>
      <w:r w:rsidRPr="004521E0">
        <w:rPr>
          <w:rStyle w:val="Textoindependiente3Car"/>
          <w:rFonts w:ascii="Arial Narrow" w:hAnsi="Arial Narrow"/>
          <w:b w:val="0"/>
        </w:rPr>
        <w:t>Sector Productivo:</w:t>
      </w:r>
      <w:r w:rsidRPr="004521E0">
        <w:rPr>
          <w:rStyle w:val="TextoCar"/>
          <w:rFonts w:ascii="Arial Narrow" w:hAnsi="Arial Narrow"/>
          <w:b/>
          <w:sz w:val="24"/>
          <w:szCs w:val="24"/>
        </w:rPr>
        <w:t xml:space="preserve"> </w:t>
      </w:r>
      <w:r w:rsidRPr="004521E0">
        <w:rPr>
          <w:rStyle w:val="TextoCar"/>
          <w:rFonts w:ascii="Arial Narrow" w:hAnsi="Arial Narrow"/>
          <w:sz w:val="24"/>
          <w:szCs w:val="24"/>
        </w:rPr>
        <w:t>a aquellos que efectúan las actividades de agricultura, ganadería, acuicultura, pesca y recursos forestales, pudiendo pertenecer o no al sector público. En este sector se comprenden a aquellas sociedades de producción rural, cooperativas, ejidos, así mismo asociaciones ganaderas, agrícolas, acuícolas; entre otras.</w:t>
      </w:r>
    </w:p>
    <w:p w:rsidR="005F4015" w:rsidRPr="004521E0" w:rsidRDefault="005F4015" w:rsidP="004521E0">
      <w:pPr>
        <w:autoSpaceDE w:val="0"/>
        <w:autoSpaceDN w:val="0"/>
        <w:adjustRightInd w:val="0"/>
        <w:ind w:left="1800"/>
        <w:jc w:val="both"/>
        <w:rPr>
          <w:rFonts w:ascii="Arial Narrow" w:hAnsi="Arial Narrow" w:cs="Arial"/>
        </w:rPr>
      </w:pPr>
    </w:p>
    <w:p w:rsidR="00520F5E" w:rsidRPr="004521E0" w:rsidRDefault="005F4015" w:rsidP="004521E0">
      <w:pPr>
        <w:autoSpaceDE w:val="0"/>
        <w:autoSpaceDN w:val="0"/>
        <w:adjustRightInd w:val="0"/>
        <w:ind w:left="1080"/>
        <w:jc w:val="both"/>
        <w:rPr>
          <w:rFonts w:ascii="Arial Narrow" w:hAnsi="Arial Narrow" w:cs="Arial"/>
        </w:rPr>
      </w:pPr>
      <w:r w:rsidRPr="004521E0">
        <w:rPr>
          <w:rFonts w:ascii="Arial Narrow" w:hAnsi="Arial Narrow" w:cs="Arial"/>
        </w:rPr>
        <w:t>Cada Sector debe contar con cinco representantes dentro del CCM-CIBIOGEM; para tener un total de quince Consejeros.</w:t>
      </w:r>
      <w:r w:rsidR="00520F5E" w:rsidRPr="004521E0">
        <w:rPr>
          <w:rFonts w:ascii="Arial Narrow" w:hAnsi="Arial Narrow" w:cs="Arial"/>
        </w:rPr>
        <w:t xml:space="preserve"> El CCM, de conformidad con el artículo 78 de las Reglas de Operación de la CIBIOGEM, debe ser renovado cada tres años. </w:t>
      </w:r>
      <w:r w:rsidR="00EA5757" w:rsidRPr="004521E0">
        <w:rPr>
          <w:rFonts w:ascii="Arial Narrow" w:hAnsi="Arial Narrow" w:cs="Arial"/>
        </w:rPr>
        <w:t>Asimismo, dicho numeral contempla la posibilidad de reelección de los Consejeros actuales, siempre y cuando cumplan con los requisitos precisados en esta propia convocatoria.</w:t>
      </w:r>
    </w:p>
    <w:p w:rsidR="00520F5E" w:rsidRPr="004521E0" w:rsidRDefault="00520F5E" w:rsidP="004521E0">
      <w:pPr>
        <w:autoSpaceDE w:val="0"/>
        <w:autoSpaceDN w:val="0"/>
        <w:adjustRightInd w:val="0"/>
        <w:ind w:left="1080"/>
        <w:jc w:val="both"/>
        <w:rPr>
          <w:rFonts w:ascii="Arial Narrow" w:hAnsi="Arial Narrow" w:cs="Arial"/>
        </w:rPr>
      </w:pPr>
    </w:p>
    <w:p w:rsidR="005F4015" w:rsidRPr="004521E0" w:rsidRDefault="005F4015" w:rsidP="004521E0">
      <w:pPr>
        <w:numPr>
          <w:ilvl w:val="0"/>
          <w:numId w:val="7"/>
        </w:numPr>
        <w:autoSpaceDE w:val="0"/>
        <w:autoSpaceDN w:val="0"/>
        <w:adjustRightInd w:val="0"/>
        <w:ind w:firstLine="0"/>
        <w:jc w:val="both"/>
        <w:rPr>
          <w:rFonts w:ascii="Arial Narrow" w:hAnsi="Arial Narrow" w:cs="Arial"/>
        </w:rPr>
      </w:pPr>
      <w:r w:rsidRPr="004521E0">
        <w:rPr>
          <w:rFonts w:ascii="Arial Narrow" w:hAnsi="Arial Narrow" w:cs="Arial"/>
        </w:rPr>
        <w:t xml:space="preserve">Las asociaciones, organizaciones, cámaras o empresas de los </w:t>
      </w:r>
      <w:r w:rsidR="00EA5757" w:rsidRPr="004521E0">
        <w:rPr>
          <w:rFonts w:ascii="Arial Narrow" w:hAnsi="Arial Narrow" w:cs="Arial"/>
        </w:rPr>
        <w:t>sectores privado, productivo y social</w:t>
      </w:r>
      <w:r w:rsidRPr="004521E0">
        <w:rPr>
          <w:rFonts w:ascii="Arial Narrow" w:hAnsi="Arial Narrow" w:cs="Arial"/>
        </w:rPr>
        <w:t>, interesadas en participar deberán cumplir los siguientes requisitos:</w:t>
      </w:r>
    </w:p>
    <w:p w:rsidR="005F4015" w:rsidRPr="004521E0" w:rsidRDefault="005F4015" w:rsidP="004521E0">
      <w:pPr>
        <w:autoSpaceDE w:val="0"/>
        <w:autoSpaceDN w:val="0"/>
        <w:adjustRightInd w:val="0"/>
        <w:ind w:left="360"/>
        <w:jc w:val="both"/>
        <w:rPr>
          <w:rFonts w:ascii="Arial Narrow" w:hAnsi="Arial Narrow" w:cs="Arial"/>
        </w:rPr>
      </w:pPr>
    </w:p>
    <w:p w:rsidR="005F4015" w:rsidRPr="004521E0" w:rsidRDefault="005F4015" w:rsidP="004521E0">
      <w:pPr>
        <w:numPr>
          <w:ilvl w:val="2"/>
          <w:numId w:val="7"/>
        </w:numPr>
        <w:autoSpaceDE w:val="0"/>
        <w:autoSpaceDN w:val="0"/>
        <w:adjustRightInd w:val="0"/>
        <w:ind w:firstLine="0"/>
        <w:jc w:val="both"/>
        <w:rPr>
          <w:rFonts w:ascii="Arial Narrow" w:hAnsi="Arial Narrow" w:cs="Arial"/>
        </w:rPr>
      </w:pPr>
      <w:r w:rsidRPr="004521E0">
        <w:rPr>
          <w:rFonts w:ascii="Arial Narrow" w:hAnsi="Arial Narrow" w:cs="Arial"/>
        </w:rPr>
        <w:t>Contar con acta constitutiva</w:t>
      </w:r>
      <w:r w:rsidRPr="004521E0">
        <w:rPr>
          <w:rFonts w:ascii="Arial Narrow" w:hAnsi="Arial Narrow" w:cs="Arial"/>
          <w:lang w:val="es-MX"/>
        </w:rPr>
        <w:t>,</w:t>
      </w:r>
      <w:r w:rsidRPr="004521E0">
        <w:rPr>
          <w:rFonts w:ascii="Arial Narrow" w:hAnsi="Arial Narrow" w:cs="Arial"/>
        </w:rPr>
        <w:t xml:space="preserve"> acta de asamblea de ejido o comunidad o documento que acredite la personalidad de la asociación, organización, cámara o empresa.</w:t>
      </w:r>
    </w:p>
    <w:p w:rsidR="005F4015" w:rsidRPr="004521E0" w:rsidRDefault="005F4015" w:rsidP="004521E0">
      <w:pPr>
        <w:autoSpaceDE w:val="0"/>
        <w:autoSpaceDN w:val="0"/>
        <w:adjustRightInd w:val="0"/>
        <w:ind w:left="1980"/>
        <w:jc w:val="both"/>
        <w:rPr>
          <w:rFonts w:ascii="Arial Narrow" w:hAnsi="Arial Narrow" w:cs="Arial"/>
        </w:rPr>
      </w:pPr>
    </w:p>
    <w:p w:rsidR="00EA5757" w:rsidRPr="004521E0" w:rsidRDefault="005F4015" w:rsidP="004521E0">
      <w:pPr>
        <w:numPr>
          <w:ilvl w:val="2"/>
          <w:numId w:val="7"/>
        </w:numPr>
        <w:autoSpaceDE w:val="0"/>
        <w:autoSpaceDN w:val="0"/>
        <w:adjustRightInd w:val="0"/>
        <w:ind w:firstLine="0"/>
        <w:jc w:val="both"/>
        <w:rPr>
          <w:rFonts w:ascii="Arial Narrow" w:hAnsi="Arial Narrow" w:cs="Arial"/>
        </w:rPr>
      </w:pPr>
      <w:r w:rsidRPr="004521E0">
        <w:rPr>
          <w:rFonts w:ascii="Arial Narrow" w:hAnsi="Arial Narrow" w:cs="Arial"/>
        </w:rPr>
        <w:t>Extender una carta en formato libre donde se manifiesten los motivos por los cuales la asociación, organización, cáma</w:t>
      </w:r>
      <w:r w:rsidR="00EA5757" w:rsidRPr="004521E0">
        <w:rPr>
          <w:rFonts w:ascii="Arial Narrow" w:hAnsi="Arial Narrow" w:cs="Arial"/>
        </w:rPr>
        <w:t xml:space="preserve">ra o empresa desea formar parte, o seguir formando parte, según proceda, </w:t>
      </w:r>
      <w:r w:rsidRPr="004521E0">
        <w:rPr>
          <w:rFonts w:ascii="Arial Narrow" w:hAnsi="Arial Narrow" w:cs="Arial"/>
        </w:rPr>
        <w:t>del CCM</w:t>
      </w:r>
      <w:r w:rsidR="00EA5757" w:rsidRPr="004521E0">
        <w:rPr>
          <w:rFonts w:ascii="Arial Narrow" w:hAnsi="Arial Narrow" w:cs="Arial"/>
        </w:rPr>
        <w:t xml:space="preserve">. Dicha carta deberá contener el nombre del candidato </w:t>
      </w:r>
      <w:r w:rsidRPr="004521E0">
        <w:rPr>
          <w:rFonts w:ascii="Arial Narrow" w:hAnsi="Arial Narrow" w:cs="Arial"/>
        </w:rPr>
        <w:t>a Consejero que reúna los requisitos del artículo 76 de las Reg</w:t>
      </w:r>
      <w:r w:rsidR="00EA5757" w:rsidRPr="004521E0">
        <w:rPr>
          <w:rFonts w:ascii="Arial Narrow" w:hAnsi="Arial Narrow" w:cs="Arial"/>
        </w:rPr>
        <w:t>las de Operación de la CIBIOGEM.</w:t>
      </w:r>
    </w:p>
    <w:p w:rsidR="005F4015" w:rsidRPr="004521E0" w:rsidRDefault="005F4015" w:rsidP="004521E0">
      <w:pPr>
        <w:autoSpaceDE w:val="0"/>
        <w:autoSpaceDN w:val="0"/>
        <w:adjustRightInd w:val="0"/>
        <w:jc w:val="both"/>
        <w:rPr>
          <w:rFonts w:ascii="Arial Narrow" w:hAnsi="Arial Narrow" w:cs="Arial"/>
        </w:rPr>
      </w:pPr>
    </w:p>
    <w:p w:rsidR="005F4015" w:rsidRPr="004521E0" w:rsidRDefault="005F4015" w:rsidP="004521E0">
      <w:pPr>
        <w:numPr>
          <w:ilvl w:val="2"/>
          <w:numId w:val="7"/>
        </w:numPr>
        <w:autoSpaceDE w:val="0"/>
        <w:autoSpaceDN w:val="0"/>
        <w:adjustRightInd w:val="0"/>
        <w:ind w:firstLine="0"/>
        <w:jc w:val="both"/>
        <w:rPr>
          <w:rFonts w:ascii="Arial Narrow" w:hAnsi="Arial Narrow" w:cs="Arial"/>
        </w:rPr>
      </w:pPr>
      <w:r w:rsidRPr="004521E0">
        <w:rPr>
          <w:rFonts w:ascii="Arial Narrow" w:hAnsi="Arial Narrow" w:cs="Arial"/>
        </w:rPr>
        <w:t xml:space="preserve">Llenar formato que estará disponible a partir del </w:t>
      </w:r>
      <w:r w:rsidR="00EA5757" w:rsidRPr="004521E0">
        <w:rPr>
          <w:rFonts w:ascii="Arial Narrow" w:hAnsi="Arial Narrow" w:cs="Arial"/>
        </w:rPr>
        <w:t xml:space="preserve">___ </w:t>
      </w:r>
      <w:r w:rsidRPr="004521E0">
        <w:rPr>
          <w:rFonts w:ascii="Arial Narrow" w:hAnsi="Arial Narrow" w:cs="Arial"/>
        </w:rPr>
        <w:t xml:space="preserve">de </w:t>
      </w:r>
      <w:r w:rsidR="00EA5757" w:rsidRPr="004521E0">
        <w:rPr>
          <w:rFonts w:ascii="Arial Narrow" w:hAnsi="Arial Narrow" w:cs="Arial"/>
        </w:rPr>
        <w:t xml:space="preserve">____ </w:t>
      </w:r>
      <w:r w:rsidRPr="004521E0">
        <w:rPr>
          <w:rFonts w:ascii="Arial Narrow" w:hAnsi="Arial Narrow" w:cs="Arial"/>
        </w:rPr>
        <w:t xml:space="preserve">al </w:t>
      </w:r>
      <w:r w:rsidR="00EA5757" w:rsidRPr="004521E0">
        <w:rPr>
          <w:rFonts w:ascii="Arial Narrow" w:hAnsi="Arial Narrow" w:cs="Arial"/>
        </w:rPr>
        <w:t xml:space="preserve">____ </w:t>
      </w:r>
      <w:r w:rsidRPr="004521E0">
        <w:rPr>
          <w:rFonts w:ascii="Arial Narrow" w:hAnsi="Arial Narrow" w:cs="Arial"/>
        </w:rPr>
        <w:t xml:space="preserve">de </w:t>
      </w:r>
      <w:r w:rsidR="00EA5757" w:rsidRPr="004521E0">
        <w:rPr>
          <w:rFonts w:ascii="Arial Narrow" w:hAnsi="Arial Narrow" w:cs="Arial"/>
        </w:rPr>
        <w:t>_______</w:t>
      </w:r>
      <w:r w:rsidRPr="004521E0">
        <w:rPr>
          <w:rFonts w:ascii="Arial Narrow" w:hAnsi="Arial Narrow" w:cs="Arial"/>
        </w:rPr>
        <w:t>del presente año, en el página electrónica de la CIBIOGEM (</w:t>
      </w:r>
      <w:hyperlink r:id="rId11" w:history="1">
        <w:r w:rsidRPr="004521E0">
          <w:rPr>
            <w:rStyle w:val="Hipervnculo"/>
            <w:rFonts w:ascii="Arial Narrow" w:hAnsi="Arial Narrow" w:cs="Arial"/>
          </w:rPr>
          <w:t>http://www.cibiogem.gob.mx</w:t>
        </w:r>
      </w:hyperlink>
      <w:r w:rsidRPr="004521E0">
        <w:rPr>
          <w:rFonts w:ascii="Arial Narrow" w:hAnsi="Arial Narrow" w:cs="Arial"/>
        </w:rPr>
        <w:t>), así como en las páginas electrónicas de las instancias que conforman a la CIBIOGEM:  Secretaría de Agricultura, Ganadería, Desarrollo Rural, Pesca y Alimentación (SAGARPA); Secretaría de Medio Ambiente y Recursos Naturales (SEMARNAT); Secretaría de Salud; Secretaría de Hacienda y Crédito Público (SHCP);  Secretaría de  Economía (SE); Secretaría de Educación Pública (SEP) y Consejo Nacional de Ciencia y Tecnología (CONACYT).</w:t>
      </w:r>
    </w:p>
    <w:p w:rsidR="005F4015" w:rsidRPr="004521E0" w:rsidRDefault="005F4015" w:rsidP="004521E0">
      <w:pPr>
        <w:autoSpaceDE w:val="0"/>
        <w:autoSpaceDN w:val="0"/>
        <w:adjustRightInd w:val="0"/>
        <w:jc w:val="both"/>
        <w:rPr>
          <w:rFonts w:ascii="Arial Narrow" w:hAnsi="Arial Narrow" w:cs="Arial"/>
        </w:rPr>
      </w:pPr>
    </w:p>
    <w:p w:rsidR="005F4015" w:rsidRPr="004521E0" w:rsidRDefault="005F4015" w:rsidP="004521E0">
      <w:pPr>
        <w:numPr>
          <w:ilvl w:val="2"/>
          <w:numId w:val="7"/>
        </w:numPr>
        <w:autoSpaceDE w:val="0"/>
        <w:autoSpaceDN w:val="0"/>
        <w:adjustRightInd w:val="0"/>
        <w:ind w:firstLine="0"/>
        <w:jc w:val="both"/>
        <w:rPr>
          <w:rFonts w:ascii="Arial Narrow" w:hAnsi="Arial Narrow" w:cs="Arial"/>
        </w:rPr>
      </w:pPr>
      <w:r w:rsidRPr="004521E0">
        <w:rPr>
          <w:rFonts w:ascii="Arial Narrow" w:hAnsi="Arial Narrow" w:cs="Arial"/>
        </w:rPr>
        <w:t>Copia de identificación oficial vigente del candidato (Credencial para Votar expedida por el Instituto Federal Electoral, Pasaporte Mexicano o Cartilla del Servicio Militar Nacional).</w:t>
      </w:r>
    </w:p>
    <w:p w:rsidR="005F4015" w:rsidRPr="004521E0" w:rsidRDefault="005F4015" w:rsidP="004521E0">
      <w:pPr>
        <w:autoSpaceDE w:val="0"/>
        <w:autoSpaceDN w:val="0"/>
        <w:adjustRightInd w:val="0"/>
        <w:jc w:val="both"/>
        <w:rPr>
          <w:rFonts w:ascii="Arial Narrow" w:hAnsi="Arial Narrow" w:cs="Arial"/>
        </w:rPr>
      </w:pPr>
    </w:p>
    <w:p w:rsidR="005F4015" w:rsidRPr="004521E0" w:rsidRDefault="005F4015" w:rsidP="004521E0">
      <w:pPr>
        <w:numPr>
          <w:ilvl w:val="2"/>
          <w:numId w:val="7"/>
        </w:numPr>
        <w:autoSpaceDE w:val="0"/>
        <w:autoSpaceDN w:val="0"/>
        <w:adjustRightInd w:val="0"/>
        <w:ind w:firstLine="0"/>
        <w:jc w:val="both"/>
        <w:rPr>
          <w:rFonts w:ascii="Arial Narrow" w:hAnsi="Arial Narrow" w:cs="Arial"/>
        </w:rPr>
      </w:pPr>
      <w:r w:rsidRPr="004521E0">
        <w:rPr>
          <w:rFonts w:ascii="Arial Narrow" w:hAnsi="Arial Narrow" w:cs="Arial"/>
        </w:rPr>
        <w:lastRenderedPageBreak/>
        <w:t>Contar con correo electrónica para recibir información.</w:t>
      </w:r>
    </w:p>
    <w:p w:rsidR="005F4015" w:rsidRPr="004521E0" w:rsidRDefault="005F4015" w:rsidP="004521E0">
      <w:pPr>
        <w:autoSpaceDE w:val="0"/>
        <w:autoSpaceDN w:val="0"/>
        <w:adjustRightInd w:val="0"/>
        <w:ind w:left="360"/>
        <w:jc w:val="both"/>
        <w:rPr>
          <w:rFonts w:ascii="Arial Narrow" w:hAnsi="Arial Narrow" w:cs="Arial"/>
        </w:rPr>
      </w:pPr>
    </w:p>
    <w:p w:rsidR="005F4015" w:rsidRPr="004521E0" w:rsidRDefault="005F4015" w:rsidP="004521E0">
      <w:pPr>
        <w:autoSpaceDE w:val="0"/>
        <w:autoSpaceDN w:val="0"/>
        <w:adjustRightInd w:val="0"/>
        <w:ind w:left="1080"/>
        <w:jc w:val="both"/>
        <w:rPr>
          <w:rFonts w:ascii="Arial Narrow" w:hAnsi="Arial Narrow" w:cs="Arial"/>
        </w:rPr>
      </w:pPr>
      <w:r w:rsidRPr="004521E0">
        <w:rPr>
          <w:rFonts w:ascii="Arial Narrow" w:hAnsi="Arial Narrow" w:cs="Arial"/>
        </w:rPr>
        <w:t xml:space="preserve">Estos documentos deberán hacerse llegar a la Secretaría Ejecutiva de la CIBIOGEM, </w:t>
      </w:r>
      <w:r w:rsidRPr="004521E0">
        <w:rPr>
          <w:rFonts w:ascii="Arial Narrow" w:hAnsi="Arial Narrow" w:cs="Arial"/>
          <w:b/>
        </w:rPr>
        <w:t xml:space="preserve">a más tardar el día </w:t>
      </w:r>
      <w:r w:rsidR="00EA5757" w:rsidRPr="004521E0">
        <w:rPr>
          <w:rFonts w:ascii="Arial Narrow" w:hAnsi="Arial Narrow" w:cs="Arial"/>
          <w:b/>
        </w:rPr>
        <w:t xml:space="preserve">___ </w:t>
      </w:r>
      <w:r w:rsidRPr="004521E0">
        <w:rPr>
          <w:rFonts w:ascii="Arial Narrow" w:hAnsi="Arial Narrow" w:cs="Arial"/>
          <w:b/>
        </w:rPr>
        <w:t xml:space="preserve">de </w:t>
      </w:r>
      <w:r w:rsidR="00EA5757" w:rsidRPr="004521E0">
        <w:rPr>
          <w:rFonts w:ascii="Arial Narrow" w:hAnsi="Arial Narrow" w:cs="Arial"/>
          <w:b/>
        </w:rPr>
        <w:t xml:space="preserve">____ </w:t>
      </w:r>
      <w:r w:rsidRPr="004521E0">
        <w:rPr>
          <w:rFonts w:ascii="Arial Narrow" w:hAnsi="Arial Narrow" w:cs="Arial"/>
          <w:b/>
        </w:rPr>
        <w:t>del presente año</w:t>
      </w:r>
      <w:r w:rsidRPr="004521E0">
        <w:rPr>
          <w:rFonts w:ascii="Arial Narrow" w:hAnsi="Arial Narrow" w:cs="Arial"/>
        </w:rPr>
        <w:t>, por cualquiera de los siguientes medios:</w:t>
      </w:r>
    </w:p>
    <w:p w:rsidR="005F4015" w:rsidRPr="004521E0" w:rsidRDefault="005F4015" w:rsidP="004521E0">
      <w:pPr>
        <w:autoSpaceDE w:val="0"/>
        <w:autoSpaceDN w:val="0"/>
        <w:adjustRightInd w:val="0"/>
        <w:ind w:left="1080"/>
        <w:jc w:val="both"/>
        <w:rPr>
          <w:rFonts w:ascii="Arial Narrow" w:hAnsi="Arial Narrow" w:cs="Arial"/>
        </w:rPr>
      </w:pPr>
    </w:p>
    <w:p w:rsidR="005F4015" w:rsidRPr="004521E0" w:rsidRDefault="005F4015" w:rsidP="004521E0">
      <w:pPr>
        <w:numPr>
          <w:ilvl w:val="3"/>
          <w:numId w:val="7"/>
        </w:numPr>
        <w:autoSpaceDE w:val="0"/>
        <w:autoSpaceDN w:val="0"/>
        <w:adjustRightInd w:val="0"/>
        <w:ind w:firstLine="0"/>
        <w:jc w:val="both"/>
        <w:rPr>
          <w:rFonts w:ascii="Arial Narrow" w:hAnsi="Arial Narrow" w:cs="Arial"/>
        </w:rPr>
      </w:pPr>
      <w:r w:rsidRPr="004521E0">
        <w:rPr>
          <w:rFonts w:ascii="Arial Narrow" w:hAnsi="Arial Narrow" w:cs="Arial"/>
        </w:rPr>
        <w:t xml:space="preserve">Vía correo electrónico, a la dirección: </w:t>
      </w:r>
      <w:hyperlink r:id="rId12" w:history="1">
        <w:r w:rsidRPr="004521E0">
          <w:rPr>
            <w:rStyle w:val="Hipervnculo"/>
            <w:rFonts w:ascii="Arial Narrow" w:hAnsi="Arial Narrow" w:cs="Arial"/>
          </w:rPr>
          <w:t>mgerman@conacyt.mx</w:t>
        </w:r>
      </w:hyperlink>
      <w:r w:rsidRPr="004521E0">
        <w:rPr>
          <w:rFonts w:ascii="Arial Narrow" w:hAnsi="Arial Narrow" w:cs="Arial"/>
        </w:rPr>
        <w:t>, o</w:t>
      </w:r>
    </w:p>
    <w:p w:rsidR="005F4015" w:rsidRPr="004521E0" w:rsidRDefault="005F4015" w:rsidP="004521E0">
      <w:pPr>
        <w:numPr>
          <w:ilvl w:val="3"/>
          <w:numId w:val="7"/>
        </w:numPr>
        <w:autoSpaceDE w:val="0"/>
        <w:autoSpaceDN w:val="0"/>
        <w:adjustRightInd w:val="0"/>
        <w:ind w:firstLine="0"/>
        <w:jc w:val="both"/>
        <w:rPr>
          <w:rFonts w:ascii="Arial Narrow" w:hAnsi="Arial Narrow" w:cs="Arial"/>
        </w:rPr>
      </w:pPr>
      <w:r w:rsidRPr="004521E0">
        <w:rPr>
          <w:rFonts w:ascii="Arial Narrow" w:hAnsi="Arial Narrow" w:cs="Arial"/>
        </w:rPr>
        <w:t>Directamente al domicilio de la Secretaría Ejecutiva de la CIBIOGEM, ubicado en calle San Borja 93</w:t>
      </w:r>
      <w:r w:rsidR="00DA166D">
        <w:rPr>
          <w:rFonts w:ascii="Arial Narrow" w:hAnsi="Arial Narrow" w:cs="Arial"/>
        </w:rPr>
        <w:t>8 esquina con Heriberto Frías, C</w:t>
      </w:r>
      <w:r w:rsidRPr="004521E0">
        <w:rPr>
          <w:rFonts w:ascii="Arial Narrow" w:hAnsi="Arial Narrow" w:cs="Arial"/>
        </w:rPr>
        <w:t>olonia Del Valle, Delegación Benito Juárez, C.P. 03100, México DF.</w:t>
      </w:r>
    </w:p>
    <w:p w:rsidR="005F4015" w:rsidRPr="004521E0" w:rsidRDefault="005F4015" w:rsidP="004521E0">
      <w:pPr>
        <w:autoSpaceDE w:val="0"/>
        <w:autoSpaceDN w:val="0"/>
        <w:adjustRightInd w:val="0"/>
        <w:ind w:left="1080"/>
        <w:jc w:val="both"/>
        <w:rPr>
          <w:rFonts w:ascii="Arial Narrow" w:hAnsi="Arial Narrow" w:cs="Arial"/>
        </w:rPr>
      </w:pPr>
    </w:p>
    <w:p w:rsidR="005F4015" w:rsidRPr="004521E0" w:rsidRDefault="005F4015" w:rsidP="004521E0">
      <w:pPr>
        <w:numPr>
          <w:ilvl w:val="0"/>
          <w:numId w:val="7"/>
        </w:numPr>
        <w:autoSpaceDE w:val="0"/>
        <w:autoSpaceDN w:val="0"/>
        <w:adjustRightInd w:val="0"/>
        <w:ind w:firstLine="0"/>
        <w:jc w:val="both"/>
        <w:rPr>
          <w:rFonts w:ascii="Arial Narrow" w:hAnsi="Arial Narrow" w:cs="Arial"/>
        </w:rPr>
      </w:pPr>
      <w:r w:rsidRPr="004521E0">
        <w:rPr>
          <w:rFonts w:ascii="Arial Narrow" w:hAnsi="Arial Narrow" w:cs="Arial"/>
        </w:rPr>
        <w:t>Cada asociación, organización, cámara o empresa podrá postular solamente un candidato y contenderá solamente por la representación de un sector.</w:t>
      </w:r>
    </w:p>
    <w:p w:rsidR="005F4015" w:rsidRPr="004521E0" w:rsidRDefault="005F4015" w:rsidP="004521E0">
      <w:pPr>
        <w:autoSpaceDE w:val="0"/>
        <w:autoSpaceDN w:val="0"/>
        <w:adjustRightInd w:val="0"/>
        <w:jc w:val="both"/>
        <w:rPr>
          <w:rFonts w:ascii="Arial Narrow" w:hAnsi="Arial Narrow" w:cs="Arial"/>
        </w:rPr>
      </w:pPr>
    </w:p>
    <w:p w:rsidR="005F4015" w:rsidRPr="004521E0" w:rsidRDefault="005F4015" w:rsidP="004521E0">
      <w:pPr>
        <w:numPr>
          <w:ilvl w:val="0"/>
          <w:numId w:val="7"/>
        </w:numPr>
        <w:autoSpaceDE w:val="0"/>
        <w:autoSpaceDN w:val="0"/>
        <w:adjustRightInd w:val="0"/>
        <w:ind w:firstLine="0"/>
        <w:jc w:val="both"/>
        <w:rPr>
          <w:rFonts w:ascii="Arial Narrow" w:hAnsi="Arial Narrow" w:cs="Arial"/>
          <w:color w:val="000000"/>
        </w:rPr>
      </w:pPr>
      <w:r w:rsidRPr="004521E0">
        <w:rPr>
          <w:rFonts w:ascii="Arial Narrow" w:hAnsi="Arial Narrow" w:cs="Arial"/>
          <w:color w:val="000000"/>
        </w:rPr>
        <w:t xml:space="preserve">Las propuestas incompletas, con </w:t>
      </w:r>
      <w:r w:rsidR="00DA166D" w:rsidRPr="004521E0">
        <w:rPr>
          <w:rFonts w:ascii="Arial Narrow" w:hAnsi="Arial Narrow" w:cs="Arial"/>
          <w:color w:val="000000"/>
        </w:rPr>
        <w:t>información no verídica o presentada</w:t>
      </w:r>
      <w:r w:rsidRPr="004521E0">
        <w:rPr>
          <w:rFonts w:ascii="Arial Narrow" w:hAnsi="Arial Narrow" w:cs="Arial"/>
          <w:color w:val="000000"/>
        </w:rPr>
        <w:t xml:space="preserve"> extemporáneamente, no serán consideradas.</w:t>
      </w:r>
    </w:p>
    <w:p w:rsidR="00E55378" w:rsidRPr="004521E0" w:rsidRDefault="00E55378" w:rsidP="004521E0">
      <w:pPr>
        <w:autoSpaceDE w:val="0"/>
        <w:autoSpaceDN w:val="0"/>
        <w:adjustRightInd w:val="0"/>
        <w:jc w:val="both"/>
        <w:rPr>
          <w:rFonts w:ascii="Arial Narrow" w:hAnsi="Arial Narrow" w:cs="Arial"/>
          <w:color w:val="000000"/>
        </w:rPr>
      </w:pPr>
    </w:p>
    <w:p w:rsidR="005F4015" w:rsidRPr="004521E0" w:rsidRDefault="005F4015" w:rsidP="004521E0">
      <w:pPr>
        <w:numPr>
          <w:ilvl w:val="0"/>
          <w:numId w:val="7"/>
        </w:numPr>
        <w:autoSpaceDE w:val="0"/>
        <w:autoSpaceDN w:val="0"/>
        <w:adjustRightInd w:val="0"/>
        <w:ind w:firstLine="0"/>
        <w:jc w:val="both"/>
        <w:rPr>
          <w:rFonts w:ascii="Arial Narrow" w:hAnsi="Arial Narrow" w:cs="Arial"/>
          <w:color w:val="000000"/>
        </w:rPr>
      </w:pPr>
      <w:r w:rsidRPr="004521E0">
        <w:rPr>
          <w:rFonts w:ascii="Arial Narrow" w:hAnsi="Arial Narrow" w:cs="Arial"/>
          <w:color w:val="000000"/>
        </w:rPr>
        <w:t xml:space="preserve">Si en la fecha límite, no se presentaran por lo menos </w:t>
      </w:r>
      <w:r w:rsidR="00EA5757" w:rsidRPr="004521E0">
        <w:rPr>
          <w:rFonts w:ascii="Arial Narrow" w:hAnsi="Arial Narrow" w:cs="Arial"/>
          <w:color w:val="000000"/>
        </w:rPr>
        <w:t xml:space="preserve">cinco </w:t>
      </w:r>
      <w:r w:rsidRPr="004521E0">
        <w:rPr>
          <w:rFonts w:ascii="Arial Narrow" w:hAnsi="Arial Narrow" w:cs="Arial"/>
          <w:color w:val="000000"/>
        </w:rPr>
        <w:t>propuesta</w:t>
      </w:r>
      <w:r w:rsidR="00EA5757" w:rsidRPr="004521E0">
        <w:rPr>
          <w:rFonts w:ascii="Arial Narrow" w:hAnsi="Arial Narrow" w:cs="Arial"/>
          <w:color w:val="000000"/>
        </w:rPr>
        <w:t>s por cada sector (privados, productivo y social)</w:t>
      </w:r>
      <w:r w:rsidRPr="004521E0">
        <w:rPr>
          <w:rFonts w:ascii="Arial Narrow" w:hAnsi="Arial Narrow" w:cs="Arial"/>
          <w:color w:val="000000"/>
        </w:rPr>
        <w:t xml:space="preserve">, la Secretaría Ejecutiva de la CIBIOGEM invitará a </w:t>
      </w:r>
      <w:r w:rsidRPr="004521E0">
        <w:rPr>
          <w:rFonts w:ascii="Arial Narrow" w:hAnsi="Arial Narrow" w:cs="Arial"/>
        </w:rPr>
        <w:t xml:space="preserve">asociaciones, organizaciones, cámaras o empresas </w:t>
      </w:r>
      <w:r w:rsidR="00EA5757" w:rsidRPr="004521E0">
        <w:rPr>
          <w:rFonts w:ascii="Arial Narrow" w:hAnsi="Arial Narrow" w:cs="Arial"/>
        </w:rPr>
        <w:t xml:space="preserve">del sector o sectores de que se trate, </w:t>
      </w:r>
      <w:r w:rsidRPr="004521E0">
        <w:rPr>
          <w:rFonts w:ascii="Arial Narrow" w:hAnsi="Arial Narrow" w:cs="Arial"/>
        </w:rPr>
        <w:t xml:space="preserve">a que envíen su propuesta de candidato, a más tardar en cinco días hábiles después del día de la notificación. </w:t>
      </w:r>
    </w:p>
    <w:p w:rsidR="005F4015" w:rsidRPr="004521E0" w:rsidRDefault="005F4015" w:rsidP="004521E0">
      <w:pPr>
        <w:autoSpaceDE w:val="0"/>
        <w:autoSpaceDN w:val="0"/>
        <w:adjustRightInd w:val="0"/>
        <w:jc w:val="both"/>
        <w:rPr>
          <w:rFonts w:ascii="Arial Narrow" w:hAnsi="Arial Narrow" w:cs="Arial"/>
          <w:color w:val="000000"/>
        </w:rPr>
      </w:pPr>
    </w:p>
    <w:p w:rsidR="005F4015" w:rsidRPr="004521E0" w:rsidRDefault="005F4015" w:rsidP="004521E0">
      <w:pPr>
        <w:numPr>
          <w:ilvl w:val="0"/>
          <w:numId w:val="7"/>
        </w:numPr>
        <w:autoSpaceDE w:val="0"/>
        <w:autoSpaceDN w:val="0"/>
        <w:adjustRightInd w:val="0"/>
        <w:ind w:firstLine="0"/>
        <w:jc w:val="both"/>
        <w:rPr>
          <w:rFonts w:ascii="Arial Narrow" w:hAnsi="Arial Narrow" w:cs="Arial"/>
          <w:color w:val="000000"/>
        </w:rPr>
      </w:pPr>
      <w:r w:rsidRPr="004521E0">
        <w:rPr>
          <w:rFonts w:ascii="Arial Narrow" w:hAnsi="Arial Narrow" w:cs="Arial"/>
          <w:color w:val="000000"/>
        </w:rPr>
        <w:t>La lista de los candidatos registrados será publicada en el portal electrónico de la CIBIOGEM (</w:t>
      </w:r>
      <w:hyperlink r:id="rId13" w:history="1">
        <w:r w:rsidRPr="004521E0">
          <w:rPr>
            <w:rStyle w:val="Hipervnculo"/>
            <w:rFonts w:ascii="Arial Narrow" w:hAnsi="Arial Narrow" w:cs="Arial"/>
          </w:rPr>
          <w:t>http://www.cibiogem.gob.mx/</w:t>
        </w:r>
      </w:hyperlink>
      <w:r w:rsidRPr="004521E0">
        <w:rPr>
          <w:rFonts w:ascii="Arial Narrow" w:hAnsi="Arial Narrow" w:cs="Arial"/>
          <w:color w:val="000000"/>
        </w:rPr>
        <w:t xml:space="preserve">) del </w:t>
      </w:r>
      <w:r w:rsidR="00EA5757" w:rsidRPr="004521E0">
        <w:rPr>
          <w:rFonts w:ascii="Arial Narrow" w:hAnsi="Arial Narrow" w:cs="Arial"/>
          <w:color w:val="000000"/>
        </w:rPr>
        <w:t xml:space="preserve">___ </w:t>
      </w:r>
      <w:r w:rsidRPr="004521E0">
        <w:rPr>
          <w:rFonts w:ascii="Arial Narrow" w:hAnsi="Arial Narrow" w:cs="Arial"/>
          <w:color w:val="000000"/>
        </w:rPr>
        <w:t xml:space="preserve">al </w:t>
      </w:r>
      <w:r w:rsidR="00EA5757" w:rsidRPr="004521E0">
        <w:rPr>
          <w:rFonts w:ascii="Arial Narrow" w:hAnsi="Arial Narrow" w:cs="Arial"/>
          <w:color w:val="000000"/>
        </w:rPr>
        <w:t xml:space="preserve">____ </w:t>
      </w:r>
      <w:r w:rsidRPr="004521E0">
        <w:rPr>
          <w:rFonts w:ascii="Arial Narrow" w:hAnsi="Arial Narrow" w:cs="Arial"/>
          <w:color w:val="000000"/>
        </w:rPr>
        <w:t xml:space="preserve">de </w:t>
      </w:r>
      <w:r w:rsidR="00EA5757" w:rsidRPr="004521E0">
        <w:rPr>
          <w:rFonts w:ascii="Arial Narrow" w:hAnsi="Arial Narrow" w:cs="Arial"/>
          <w:color w:val="000000"/>
        </w:rPr>
        <w:t>_____ de 2011</w:t>
      </w:r>
      <w:r w:rsidRPr="004521E0">
        <w:rPr>
          <w:rFonts w:ascii="Arial Narrow" w:hAnsi="Arial Narrow" w:cs="Arial"/>
          <w:color w:val="000000"/>
        </w:rPr>
        <w:t xml:space="preserve">. </w:t>
      </w:r>
    </w:p>
    <w:p w:rsidR="005F4015" w:rsidRPr="004521E0" w:rsidRDefault="005F4015" w:rsidP="004521E0">
      <w:pPr>
        <w:autoSpaceDE w:val="0"/>
        <w:autoSpaceDN w:val="0"/>
        <w:adjustRightInd w:val="0"/>
        <w:jc w:val="both"/>
        <w:rPr>
          <w:rFonts w:ascii="Arial Narrow" w:hAnsi="Arial Narrow" w:cs="Arial"/>
        </w:rPr>
      </w:pPr>
    </w:p>
    <w:p w:rsidR="005F4015" w:rsidRPr="004521E0" w:rsidRDefault="005F4015" w:rsidP="004521E0">
      <w:pPr>
        <w:numPr>
          <w:ilvl w:val="0"/>
          <w:numId w:val="7"/>
        </w:numPr>
        <w:autoSpaceDE w:val="0"/>
        <w:autoSpaceDN w:val="0"/>
        <w:adjustRightInd w:val="0"/>
        <w:ind w:firstLine="0"/>
        <w:jc w:val="both"/>
        <w:rPr>
          <w:rFonts w:ascii="Arial Narrow" w:hAnsi="Arial Narrow" w:cs="Arial"/>
        </w:rPr>
      </w:pPr>
      <w:r w:rsidRPr="004521E0">
        <w:rPr>
          <w:rFonts w:ascii="Arial Narrow" w:hAnsi="Arial Narrow" w:cs="Arial"/>
        </w:rPr>
        <w:t>El mecanismo para seleccionar a los nuevos Consejeros, será de la siguiente manera:</w:t>
      </w:r>
    </w:p>
    <w:p w:rsidR="005F4015" w:rsidRPr="004521E0" w:rsidRDefault="005F4015" w:rsidP="004521E0">
      <w:pPr>
        <w:autoSpaceDE w:val="0"/>
        <w:autoSpaceDN w:val="0"/>
        <w:adjustRightInd w:val="0"/>
        <w:jc w:val="both"/>
        <w:rPr>
          <w:rFonts w:ascii="Arial Narrow" w:hAnsi="Arial Narrow" w:cs="Arial"/>
        </w:rPr>
      </w:pPr>
    </w:p>
    <w:p w:rsidR="00C93300" w:rsidRPr="004521E0" w:rsidRDefault="00E55378" w:rsidP="004521E0">
      <w:pPr>
        <w:numPr>
          <w:ilvl w:val="2"/>
          <w:numId w:val="7"/>
        </w:numPr>
        <w:autoSpaceDE w:val="0"/>
        <w:autoSpaceDN w:val="0"/>
        <w:adjustRightInd w:val="0"/>
        <w:ind w:firstLine="0"/>
        <w:jc w:val="both"/>
        <w:rPr>
          <w:rFonts w:ascii="Arial Narrow" w:hAnsi="Arial Narrow" w:cs="Arial"/>
        </w:rPr>
      </w:pPr>
      <w:r w:rsidRPr="004521E0">
        <w:rPr>
          <w:rFonts w:ascii="Arial Narrow" w:hAnsi="Arial Narrow" w:cs="Arial"/>
        </w:rPr>
        <w:t>En caso de que haya más de cinco contendientes por cada sector, el candidato del sector de que se trate</w:t>
      </w:r>
      <w:r w:rsidR="00DA166D">
        <w:rPr>
          <w:rFonts w:ascii="Arial Narrow" w:hAnsi="Arial Narrow" w:cs="Arial"/>
        </w:rPr>
        <w:t>,</w:t>
      </w:r>
      <w:r w:rsidRPr="004521E0">
        <w:rPr>
          <w:rFonts w:ascii="Arial Narrow" w:hAnsi="Arial Narrow" w:cs="Arial"/>
        </w:rPr>
        <w:t xml:space="preserve"> llenará una boleta</w:t>
      </w:r>
      <w:r w:rsidR="00C93300" w:rsidRPr="004521E0">
        <w:rPr>
          <w:rFonts w:ascii="Arial Narrow" w:hAnsi="Arial Narrow" w:cs="Arial"/>
        </w:rPr>
        <w:t xml:space="preserve"> con los nombres de los</w:t>
      </w:r>
      <w:r w:rsidR="00DA166D">
        <w:rPr>
          <w:rFonts w:ascii="Arial Narrow" w:hAnsi="Arial Narrow" w:cs="Arial"/>
        </w:rPr>
        <w:t xml:space="preserve"> cinco candidatos que considere</w:t>
      </w:r>
      <w:r w:rsidR="00C93300" w:rsidRPr="004521E0">
        <w:rPr>
          <w:rFonts w:ascii="Arial Narrow" w:hAnsi="Arial Narrow" w:cs="Arial"/>
        </w:rPr>
        <w:t xml:space="preserve"> pueden representar al sector en el que él mismo contiende</w:t>
      </w:r>
      <w:r w:rsidR="00DA166D">
        <w:rPr>
          <w:rFonts w:ascii="Arial Narrow" w:hAnsi="Arial Narrow" w:cs="Arial"/>
        </w:rPr>
        <w:t>;</w:t>
      </w:r>
      <w:r w:rsidR="009B1353" w:rsidRPr="004521E0">
        <w:rPr>
          <w:rFonts w:ascii="Arial Narrow" w:hAnsi="Arial Narrow" w:cs="Arial"/>
        </w:rPr>
        <w:t xml:space="preserve"> a cada nombre que se anote se le otorgará un valor en puntos, mismos que serán especificados en el respectivo renglón a llenar.</w:t>
      </w:r>
    </w:p>
    <w:p w:rsidR="009B1353" w:rsidRPr="004521E0" w:rsidRDefault="009B1353" w:rsidP="004521E0">
      <w:pPr>
        <w:numPr>
          <w:ilvl w:val="2"/>
          <w:numId w:val="7"/>
        </w:numPr>
        <w:autoSpaceDE w:val="0"/>
        <w:autoSpaceDN w:val="0"/>
        <w:adjustRightInd w:val="0"/>
        <w:ind w:firstLine="0"/>
        <w:jc w:val="both"/>
        <w:rPr>
          <w:rFonts w:ascii="Arial Narrow" w:hAnsi="Arial Narrow" w:cs="Arial"/>
        </w:rPr>
      </w:pPr>
      <w:r w:rsidRPr="004521E0">
        <w:rPr>
          <w:rFonts w:ascii="Arial Narrow" w:hAnsi="Arial Narrow" w:cs="Arial"/>
        </w:rPr>
        <w:t>Los candidatos no podrán votar por sí mismos. En caso de que así sucediere, se tendrá como voto nulo. Los nombres repetidos de candidatos en una misma boleta, contarán una sola vez.</w:t>
      </w:r>
    </w:p>
    <w:p w:rsidR="009B1353" w:rsidRPr="004521E0" w:rsidRDefault="009B1353" w:rsidP="004521E0">
      <w:pPr>
        <w:numPr>
          <w:ilvl w:val="2"/>
          <w:numId w:val="7"/>
        </w:numPr>
        <w:autoSpaceDE w:val="0"/>
        <w:autoSpaceDN w:val="0"/>
        <w:adjustRightInd w:val="0"/>
        <w:ind w:firstLine="0"/>
        <w:jc w:val="both"/>
        <w:rPr>
          <w:rFonts w:ascii="Arial Narrow" w:hAnsi="Arial Narrow" w:cs="Arial"/>
        </w:rPr>
      </w:pPr>
      <w:r w:rsidRPr="004521E0">
        <w:rPr>
          <w:rFonts w:ascii="Arial Narrow" w:hAnsi="Arial Narrow" w:cs="Arial"/>
        </w:rPr>
        <w:t>La boleta será remitida a cada candidato en su oportunidad, vía correo electrónico, con un plazo definido para la emisión de la votación.</w:t>
      </w:r>
    </w:p>
    <w:p w:rsidR="009B1353" w:rsidRPr="004521E0" w:rsidRDefault="009B1353" w:rsidP="004521E0">
      <w:pPr>
        <w:numPr>
          <w:ilvl w:val="2"/>
          <w:numId w:val="7"/>
        </w:numPr>
        <w:autoSpaceDE w:val="0"/>
        <w:autoSpaceDN w:val="0"/>
        <w:adjustRightInd w:val="0"/>
        <w:ind w:firstLine="0"/>
        <w:jc w:val="both"/>
        <w:rPr>
          <w:rFonts w:ascii="Arial Narrow" w:hAnsi="Arial Narrow" w:cs="Arial"/>
        </w:rPr>
      </w:pPr>
      <w:r w:rsidRPr="004521E0">
        <w:rPr>
          <w:rFonts w:ascii="Arial Narrow" w:hAnsi="Arial Narrow" w:cs="Arial"/>
        </w:rPr>
        <w:t xml:space="preserve">Una vez emitida la votación, deberá enviarse, dentro del plazo que para ello se señale, al correo electrónico: </w:t>
      </w:r>
      <w:hyperlink r:id="rId14" w:history="1">
        <w:r w:rsidRPr="004521E0">
          <w:rPr>
            <w:rStyle w:val="Hipervnculo"/>
            <w:rFonts w:ascii="Arial Narrow" w:hAnsi="Arial Narrow" w:cs="Arial"/>
          </w:rPr>
          <w:t>mgerman@conacyt.mx</w:t>
        </w:r>
      </w:hyperlink>
      <w:r w:rsidRPr="004521E0">
        <w:rPr>
          <w:rFonts w:ascii="Arial Narrow" w:hAnsi="Arial Narrow" w:cs="Arial"/>
        </w:rPr>
        <w:t>.</w:t>
      </w:r>
    </w:p>
    <w:p w:rsidR="009B1353" w:rsidRPr="004521E0" w:rsidRDefault="009B1353" w:rsidP="004521E0">
      <w:pPr>
        <w:numPr>
          <w:ilvl w:val="2"/>
          <w:numId w:val="7"/>
        </w:numPr>
        <w:autoSpaceDE w:val="0"/>
        <w:autoSpaceDN w:val="0"/>
        <w:adjustRightInd w:val="0"/>
        <w:ind w:firstLine="0"/>
        <w:jc w:val="both"/>
        <w:rPr>
          <w:rFonts w:ascii="Arial Narrow" w:hAnsi="Arial Narrow" w:cs="Arial"/>
        </w:rPr>
      </w:pPr>
      <w:r w:rsidRPr="004521E0">
        <w:rPr>
          <w:rFonts w:ascii="Arial Narrow" w:hAnsi="Arial Narrow" w:cs="Arial"/>
        </w:rPr>
        <w:t>Los representantes de cada sector, serán los cinco que obtengan el mayor número de votos.</w:t>
      </w:r>
    </w:p>
    <w:p w:rsidR="005F4015" w:rsidRPr="004521E0" w:rsidRDefault="005F4015" w:rsidP="004521E0">
      <w:pPr>
        <w:autoSpaceDE w:val="0"/>
        <w:autoSpaceDN w:val="0"/>
        <w:adjustRightInd w:val="0"/>
        <w:ind w:left="360"/>
        <w:jc w:val="both"/>
        <w:rPr>
          <w:rFonts w:ascii="Arial Narrow" w:hAnsi="Arial Narrow" w:cs="Arial"/>
          <w:color w:val="000000"/>
        </w:rPr>
      </w:pPr>
    </w:p>
    <w:p w:rsidR="005F4015" w:rsidRPr="004521E0" w:rsidRDefault="005F4015" w:rsidP="004521E0">
      <w:pPr>
        <w:numPr>
          <w:ilvl w:val="0"/>
          <w:numId w:val="7"/>
        </w:numPr>
        <w:autoSpaceDE w:val="0"/>
        <w:autoSpaceDN w:val="0"/>
        <w:adjustRightInd w:val="0"/>
        <w:ind w:firstLine="0"/>
        <w:jc w:val="both"/>
        <w:rPr>
          <w:rFonts w:ascii="Arial Narrow" w:hAnsi="Arial Narrow" w:cs="Arial"/>
        </w:rPr>
      </w:pPr>
      <w:r w:rsidRPr="004521E0">
        <w:rPr>
          <w:rFonts w:ascii="Arial Narrow" w:hAnsi="Arial Narrow" w:cs="Arial"/>
        </w:rPr>
        <w:t xml:space="preserve">Los Consejeros elegidos por la presente Convocatoria </w:t>
      </w:r>
      <w:r w:rsidR="009B1353" w:rsidRPr="004521E0">
        <w:rPr>
          <w:rFonts w:ascii="Arial Narrow" w:hAnsi="Arial Narrow" w:cs="Arial"/>
        </w:rPr>
        <w:t xml:space="preserve">se presentarán </w:t>
      </w:r>
      <w:r w:rsidRPr="004521E0">
        <w:rPr>
          <w:rFonts w:ascii="Arial Narrow" w:hAnsi="Arial Narrow" w:cs="Arial"/>
        </w:rPr>
        <w:t xml:space="preserve">formalmente en Sesión </w:t>
      </w:r>
      <w:r w:rsidR="009B1353" w:rsidRPr="004521E0">
        <w:rPr>
          <w:rFonts w:ascii="Arial Narrow" w:hAnsi="Arial Narrow" w:cs="Arial"/>
        </w:rPr>
        <w:t>__________</w:t>
      </w:r>
      <w:r w:rsidRPr="004521E0">
        <w:rPr>
          <w:rFonts w:ascii="Arial Narrow" w:hAnsi="Arial Narrow" w:cs="Arial"/>
        </w:rPr>
        <w:t xml:space="preserve"> del CCM.</w:t>
      </w:r>
    </w:p>
    <w:p w:rsidR="005F4015" w:rsidRPr="004521E0" w:rsidRDefault="005F4015" w:rsidP="004521E0">
      <w:pPr>
        <w:autoSpaceDE w:val="0"/>
        <w:autoSpaceDN w:val="0"/>
        <w:adjustRightInd w:val="0"/>
        <w:jc w:val="both"/>
        <w:rPr>
          <w:rFonts w:ascii="Arial Narrow" w:hAnsi="Arial Narrow" w:cs="Arial"/>
          <w:strike/>
        </w:rPr>
      </w:pPr>
    </w:p>
    <w:p w:rsidR="005F4015" w:rsidRPr="004521E0" w:rsidRDefault="005F4015" w:rsidP="004521E0">
      <w:pPr>
        <w:numPr>
          <w:ilvl w:val="0"/>
          <w:numId w:val="7"/>
        </w:numPr>
        <w:autoSpaceDE w:val="0"/>
        <w:autoSpaceDN w:val="0"/>
        <w:adjustRightInd w:val="0"/>
        <w:ind w:firstLine="0"/>
        <w:jc w:val="both"/>
        <w:rPr>
          <w:rFonts w:ascii="Arial Narrow" w:hAnsi="Arial Narrow" w:cs="Arial"/>
        </w:rPr>
      </w:pPr>
      <w:r w:rsidRPr="004521E0">
        <w:rPr>
          <w:rFonts w:ascii="Arial Narrow" w:hAnsi="Arial Narrow" w:cs="Arial"/>
        </w:rPr>
        <w:lastRenderedPageBreak/>
        <w:t>El cargo de Consejero es honorario, por lo que no se percibirá sueldo alguno por pertenecer al CCM. Las personas que sean elegidos como Consejeros deberán conducirse en apego a la normatividad aplicable.</w:t>
      </w:r>
    </w:p>
    <w:p w:rsidR="005F4015" w:rsidRPr="004521E0" w:rsidRDefault="005F4015" w:rsidP="004521E0">
      <w:pPr>
        <w:autoSpaceDE w:val="0"/>
        <w:autoSpaceDN w:val="0"/>
        <w:adjustRightInd w:val="0"/>
        <w:ind w:left="360"/>
        <w:jc w:val="both"/>
        <w:rPr>
          <w:rFonts w:ascii="Arial Narrow" w:hAnsi="Arial Narrow" w:cs="Arial"/>
        </w:rPr>
      </w:pPr>
    </w:p>
    <w:p w:rsidR="005F4015" w:rsidRPr="004521E0" w:rsidRDefault="005F4015" w:rsidP="004521E0">
      <w:pPr>
        <w:numPr>
          <w:ilvl w:val="0"/>
          <w:numId w:val="7"/>
        </w:numPr>
        <w:autoSpaceDE w:val="0"/>
        <w:autoSpaceDN w:val="0"/>
        <w:adjustRightInd w:val="0"/>
        <w:ind w:firstLine="0"/>
        <w:jc w:val="both"/>
        <w:rPr>
          <w:rFonts w:ascii="Arial Narrow" w:hAnsi="Arial Narrow" w:cs="Arial"/>
        </w:rPr>
      </w:pPr>
      <w:r w:rsidRPr="004521E0">
        <w:rPr>
          <w:rFonts w:ascii="Arial Narrow" w:hAnsi="Arial Narrow" w:cs="Arial"/>
          <w:color w:val="000000"/>
        </w:rPr>
        <w:t xml:space="preserve">Una vez terminado el proceso de selección de los Consejeros y cumplidos los requisitos puntualizados con antelación, se publicará la lista con los nuevos integrantes del CCM en la página http://www.cibiogem.gob.mx/, del </w:t>
      </w:r>
      <w:r w:rsidR="009B1353" w:rsidRPr="004521E0">
        <w:rPr>
          <w:rFonts w:ascii="Arial Narrow" w:hAnsi="Arial Narrow" w:cs="Arial"/>
          <w:color w:val="000000"/>
        </w:rPr>
        <w:t xml:space="preserve">___ </w:t>
      </w:r>
      <w:r w:rsidRPr="004521E0">
        <w:rPr>
          <w:rFonts w:ascii="Arial Narrow" w:hAnsi="Arial Narrow" w:cs="Arial"/>
          <w:color w:val="000000"/>
        </w:rPr>
        <w:t xml:space="preserve">al </w:t>
      </w:r>
      <w:r w:rsidR="009B1353" w:rsidRPr="004521E0">
        <w:rPr>
          <w:rFonts w:ascii="Arial Narrow" w:hAnsi="Arial Narrow" w:cs="Arial"/>
          <w:color w:val="000000"/>
        </w:rPr>
        <w:t xml:space="preserve">____ </w:t>
      </w:r>
      <w:r w:rsidRPr="004521E0">
        <w:rPr>
          <w:rFonts w:ascii="Arial Narrow" w:hAnsi="Arial Narrow" w:cs="Arial"/>
          <w:color w:val="000000"/>
        </w:rPr>
        <w:t xml:space="preserve">de </w:t>
      </w:r>
      <w:r w:rsidR="009B1353" w:rsidRPr="004521E0">
        <w:rPr>
          <w:rFonts w:ascii="Arial Narrow" w:hAnsi="Arial Narrow" w:cs="Arial"/>
          <w:color w:val="000000"/>
        </w:rPr>
        <w:t>_____ de 2011</w:t>
      </w:r>
      <w:r w:rsidRPr="004521E0">
        <w:rPr>
          <w:rFonts w:ascii="Arial Narrow" w:hAnsi="Arial Narrow" w:cs="Arial"/>
          <w:color w:val="000000"/>
        </w:rPr>
        <w:t>.</w:t>
      </w:r>
    </w:p>
    <w:p w:rsidR="005F4015" w:rsidRPr="004521E0" w:rsidRDefault="005F4015" w:rsidP="004521E0">
      <w:pPr>
        <w:autoSpaceDE w:val="0"/>
        <w:autoSpaceDN w:val="0"/>
        <w:adjustRightInd w:val="0"/>
        <w:jc w:val="both"/>
        <w:rPr>
          <w:rFonts w:ascii="Arial Narrow" w:hAnsi="Arial Narrow" w:cs="Arial"/>
        </w:rPr>
      </w:pPr>
    </w:p>
    <w:p w:rsidR="005F4015" w:rsidRPr="004521E0" w:rsidRDefault="005F4015" w:rsidP="004521E0">
      <w:pPr>
        <w:numPr>
          <w:ilvl w:val="0"/>
          <w:numId w:val="7"/>
        </w:numPr>
        <w:autoSpaceDE w:val="0"/>
        <w:autoSpaceDN w:val="0"/>
        <w:adjustRightInd w:val="0"/>
        <w:ind w:firstLine="0"/>
        <w:jc w:val="both"/>
        <w:rPr>
          <w:rFonts w:ascii="Arial Narrow" w:hAnsi="Arial Narrow" w:cs="Arial"/>
        </w:rPr>
      </w:pPr>
      <w:r w:rsidRPr="004521E0">
        <w:rPr>
          <w:rFonts w:ascii="Arial Narrow" w:hAnsi="Arial Narrow" w:cs="Arial"/>
        </w:rPr>
        <w:t>Para aclarar cualquier duda relacionada con la presente Convocatoria puede comunicarse a los teléfonos de la Secretaría Ejecutiva de la CIBIOGEM: (55) 5575-6878 Ext. 27, con la Licenciada Martha Elva Germán Sánchez.</w:t>
      </w:r>
    </w:p>
    <w:p w:rsidR="005F4015" w:rsidRPr="004521E0" w:rsidRDefault="005F4015" w:rsidP="004521E0">
      <w:pPr>
        <w:autoSpaceDE w:val="0"/>
        <w:autoSpaceDN w:val="0"/>
        <w:adjustRightInd w:val="0"/>
        <w:jc w:val="both"/>
        <w:rPr>
          <w:rFonts w:ascii="Arial Narrow" w:hAnsi="Arial Narrow" w:cs="Arial"/>
        </w:rPr>
      </w:pPr>
      <w:r w:rsidRPr="004521E0">
        <w:rPr>
          <w:rFonts w:ascii="Arial Narrow" w:hAnsi="Arial Narrow" w:cs="Arial"/>
        </w:rPr>
        <w:t xml:space="preserve"> </w:t>
      </w:r>
    </w:p>
    <w:p w:rsidR="005F4015" w:rsidRPr="004521E0" w:rsidRDefault="005F4015" w:rsidP="004521E0">
      <w:pPr>
        <w:numPr>
          <w:ilvl w:val="0"/>
          <w:numId w:val="7"/>
        </w:numPr>
        <w:autoSpaceDE w:val="0"/>
        <w:autoSpaceDN w:val="0"/>
        <w:adjustRightInd w:val="0"/>
        <w:ind w:firstLine="0"/>
        <w:jc w:val="both"/>
        <w:rPr>
          <w:rFonts w:ascii="Arial Narrow" w:hAnsi="Arial Narrow" w:cs="Arial"/>
        </w:rPr>
      </w:pPr>
      <w:r w:rsidRPr="004521E0">
        <w:rPr>
          <w:rFonts w:ascii="Arial Narrow" w:hAnsi="Arial Narrow" w:cs="Arial"/>
          <w:color w:val="000000"/>
        </w:rPr>
        <w:t>Los casos no previstos en la normatividad aplicable y en esta Convocatoria serán resueltos por la Secretaría Ejecutiva de la CIBIOGEM.</w:t>
      </w:r>
    </w:p>
    <w:p w:rsidR="005F4015" w:rsidRPr="004521E0" w:rsidRDefault="005F4015" w:rsidP="004521E0">
      <w:pPr>
        <w:autoSpaceDE w:val="0"/>
        <w:autoSpaceDN w:val="0"/>
        <w:adjustRightInd w:val="0"/>
        <w:jc w:val="both"/>
        <w:rPr>
          <w:rFonts w:ascii="Arial Narrow" w:hAnsi="Arial Narrow" w:cs="Arial"/>
          <w:color w:val="000000"/>
        </w:rPr>
      </w:pPr>
    </w:p>
    <w:p w:rsidR="005F4015" w:rsidRPr="004521E0" w:rsidRDefault="005F4015" w:rsidP="004521E0">
      <w:pPr>
        <w:autoSpaceDE w:val="0"/>
        <w:autoSpaceDN w:val="0"/>
        <w:adjustRightInd w:val="0"/>
        <w:jc w:val="both"/>
        <w:rPr>
          <w:rFonts w:ascii="Arial Narrow" w:hAnsi="Arial Narrow" w:cs="Arial"/>
        </w:rPr>
      </w:pPr>
    </w:p>
    <w:p w:rsidR="00844B77" w:rsidRDefault="00844B77" w:rsidP="004521E0">
      <w:pPr>
        <w:autoSpaceDE w:val="0"/>
        <w:autoSpaceDN w:val="0"/>
        <w:adjustRightInd w:val="0"/>
        <w:jc w:val="both"/>
        <w:rPr>
          <w:rFonts w:ascii="Arial Narrow" w:hAnsi="Arial Narrow" w:cs="Arial"/>
        </w:rPr>
      </w:pPr>
    </w:p>
    <w:p w:rsidR="00844B77" w:rsidRDefault="00844B77" w:rsidP="004521E0">
      <w:pPr>
        <w:autoSpaceDE w:val="0"/>
        <w:autoSpaceDN w:val="0"/>
        <w:adjustRightInd w:val="0"/>
        <w:jc w:val="both"/>
        <w:rPr>
          <w:rFonts w:ascii="Arial Narrow" w:hAnsi="Arial Narrow" w:cs="Arial"/>
        </w:rPr>
      </w:pPr>
    </w:p>
    <w:p w:rsidR="00844B77" w:rsidRDefault="00844B77" w:rsidP="004521E0">
      <w:pPr>
        <w:autoSpaceDE w:val="0"/>
        <w:autoSpaceDN w:val="0"/>
        <w:adjustRightInd w:val="0"/>
        <w:jc w:val="both"/>
        <w:rPr>
          <w:rFonts w:ascii="Arial Narrow" w:hAnsi="Arial Narrow" w:cs="Arial"/>
        </w:rPr>
      </w:pPr>
    </w:p>
    <w:p w:rsidR="00844B77" w:rsidRDefault="00844B77" w:rsidP="004521E0">
      <w:pPr>
        <w:autoSpaceDE w:val="0"/>
        <w:autoSpaceDN w:val="0"/>
        <w:adjustRightInd w:val="0"/>
        <w:jc w:val="both"/>
        <w:rPr>
          <w:rFonts w:ascii="Arial Narrow" w:hAnsi="Arial Narrow" w:cs="Arial"/>
        </w:rPr>
      </w:pPr>
    </w:p>
    <w:p w:rsidR="00844B77" w:rsidRDefault="00844B77" w:rsidP="004521E0">
      <w:pPr>
        <w:autoSpaceDE w:val="0"/>
        <w:autoSpaceDN w:val="0"/>
        <w:adjustRightInd w:val="0"/>
        <w:jc w:val="both"/>
        <w:rPr>
          <w:rFonts w:ascii="Arial Narrow" w:hAnsi="Arial Narrow" w:cs="Arial"/>
        </w:rPr>
      </w:pPr>
    </w:p>
    <w:p w:rsidR="00844B77" w:rsidRDefault="00844B77" w:rsidP="004521E0">
      <w:pPr>
        <w:autoSpaceDE w:val="0"/>
        <w:autoSpaceDN w:val="0"/>
        <w:adjustRightInd w:val="0"/>
        <w:jc w:val="both"/>
        <w:rPr>
          <w:rFonts w:ascii="Arial Narrow" w:hAnsi="Arial Narrow" w:cs="Arial"/>
        </w:rPr>
      </w:pPr>
    </w:p>
    <w:p w:rsidR="00844B77" w:rsidRDefault="00844B77" w:rsidP="004521E0">
      <w:pPr>
        <w:autoSpaceDE w:val="0"/>
        <w:autoSpaceDN w:val="0"/>
        <w:adjustRightInd w:val="0"/>
        <w:jc w:val="both"/>
        <w:rPr>
          <w:rFonts w:ascii="Arial Narrow" w:hAnsi="Arial Narrow" w:cs="Arial"/>
        </w:rPr>
      </w:pPr>
    </w:p>
    <w:p w:rsidR="00844B77" w:rsidRDefault="00844B77" w:rsidP="004521E0">
      <w:pPr>
        <w:autoSpaceDE w:val="0"/>
        <w:autoSpaceDN w:val="0"/>
        <w:adjustRightInd w:val="0"/>
        <w:jc w:val="both"/>
        <w:rPr>
          <w:rFonts w:ascii="Arial Narrow" w:hAnsi="Arial Narrow" w:cs="Arial"/>
        </w:rPr>
      </w:pPr>
    </w:p>
    <w:p w:rsidR="00844B77" w:rsidRDefault="00844B77" w:rsidP="004521E0">
      <w:pPr>
        <w:autoSpaceDE w:val="0"/>
        <w:autoSpaceDN w:val="0"/>
        <w:adjustRightInd w:val="0"/>
        <w:jc w:val="both"/>
        <w:rPr>
          <w:rFonts w:ascii="Arial Narrow" w:hAnsi="Arial Narrow" w:cs="Arial"/>
        </w:rPr>
      </w:pPr>
    </w:p>
    <w:p w:rsidR="00844B77" w:rsidRDefault="00844B77" w:rsidP="004521E0">
      <w:pPr>
        <w:autoSpaceDE w:val="0"/>
        <w:autoSpaceDN w:val="0"/>
        <w:adjustRightInd w:val="0"/>
        <w:jc w:val="both"/>
        <w:rPr>
          <w:rFonts w:ascii="Arial Narrow" w:hAnsi="Arial Narrow" w:cs="Arial"/>
        </w:rPr>
      </w:pPr>
    </w:p>
    <w:p w:rsidR="00844B77" w:rsidRDefault="00844B77" w:rsidP="004521E0">
      <w:pPr>
        <w:autoSpaceDE w:val="0"/>
        <w:autoSpaceDN w:val="0"/>
        <w:adjustRightInd w:val="0"/>
        <w:jc w:val="both"/>
        <w:rPr>
          <w:rFonts w:ascii="Arial Narrow" w:hAnsi="Arial Narrow" w:cs="Arial"/>
        </w:rPr>
      </w:pPr>
    </w:p>
    <w:p w:rsidR="00844B77" w:rsidRDefault="00844B77" w:rsidP="004521E0">
      <w:pPr>
        <w:autoSpaceDE w:val="0"/>
        <w:autoSpaceDN w:val="0"/>
        <w:adjustRightInd w:val="0"/>
        <w:jc w:val="both"/>
        <w:rPr>
          <w:rFonts w:ascii="Arial Narrow" w:hAnsi="Arial Narrow" w:cs="Arial"/>
        </w:rPr>
      </w:pPr>
    </w:p>
    <w:p w:rsidR="00844B77" w:rsidRDefault="00844B77" w:rsidP="004521E0">
      <w:pPr>
        <w:autoSpaceDE w:val="0"/>
        <w:autoSpaceDN w:val="0"/>
        <w:adjustRightInd w:val="0"/>
        <w:jc w:val="both"/>
        <w:rPr>
          <w:rFonts w:ascii="Arial Narrow" w:hAnsi="Arial Narrow" w:cs="Arial"/>
        </w:rPr>
      </w:pPr>
    </w:p>
    <w:p w:rsidR="00844B77" w:rsidRDefault="00844B77" w:rsidP="004521E0">
      <w:pPr>
        <w:autoSpaceDE w:val="0"/>
        <w:autoSpaceDN w:val="0"/>
        <w:adjustRightInd w:val="0"/>
        <w:jc w:val="both"/>
        <w:rPr>
          <w:rFonts w:ascii="Arial Narrow" w:hAnsi="Arial Narrow" w:cs="Arial"/>
        </w:rPr>
      </w:pPr>
    </w:p>
    <w:p w:rsidR="00844B77" w:rsidRDefault="00844B77" w:rsidP="004521E0">
      <w:pPr>
        <w:autoSpaceDE w:val="0"/>
        <w:autoSpaceDN w:val="0"/>
        <w:adjustRightInd w:val="0"/>
        <w:jc w:val="both"/>
        <w:rPr>
          <w:rFonts w:ascii="Arial Narrow" w:hAnsi="Arial Narrow" w:cs="Arial"/>
        </w:rPr>
      </w:pPr>
    </w:p>
    <w:p w:rsidR="00844B77" w:rsidRDefault="00844B77" w:rsidP="004521E0">
      <w:pPr>
        <w:autoSpaceDE w:val="0"/>
        <w:autoSpaceDN w:val="0"/>
        <w:adjustRightInd w:val="0"/>
        <w:jc w:val="both"/>
        <w:rPr>
          <w:rFonts w:ascii="Arial Narrow" w:hAnsi="Arial Narrow" w:cs="Arial"/>
        </w:rPr>
      </w:pPr>
    </w:p>
    <w:p w:rsidR="00844B77" w:rsidRDefault="00844B77" w:rsidP="004521E0">
      <w:pPr>
        <w:autoSpaceDE w:val="0"/>
        <w:autoSpaceDN w:val="0"/>
        <w:adjustRightInd w:val="0"/>
        <w:jc w:val="both"/>
        <w:rPr>
          <w:rFonts w:ascii="Arial Narrow" w:hAnsi="Arial Narrow" w:cs="Arial"/>
        </w:rPr>
      </w:pPr>
    </w:p>
    <w:p w:rsidR="00844B77" w:rsidRDefault="00844B77" w:rsidP="004521E0">
      <w:pPr>
        <w:autoSpaceDE w:val="0"/>
        <w:autoSpaceDN w:val="0"/>
        <w:adjustRightInd w:val="0"/>
        <w:jc w:val="both"/>
        <w:rPr>
          <w:rFonts w:ascii="Arial Narrow" w:hAnsi="Arial Narrow" w:cs="Arial"/>
        </w:rPr>
      </w:pPr>
    </w:p>
    <w:p w:rsidR="00844B77" w:rsidRDefault="00844B77" w:rsidP="004521E0">
      <w:pPr>
        <w:autoSpaceDE w:val="0"/>
        <w:autoSpaceDN w:val="0"/>
        <w:adjustRightInd w:val="0"/>
        <w:jc w:val="both"/>
        <w:rPr>
          <w:rFonts w:ascii="Arial Narrow" w:hAnsi="Arial Narrow" w:cs="Arial"/>
        </w:rPr>
      </w:pPr>
    </w:p>
    <w:p w:rsidR="00844B77" w:rsidRDefault="00844B77" w:rsidP="004521E0">
      <w:pPr>
        <w:autoSpaceDE w:val="0"/>
        <w:autoSpaceDN w:val="0"/>
        <w:adjustRightInd w:val="0"/>
        <w:jc w:val="both"/>
        <w:rPr>
          <w:rFonts w:ascii="Arial Narrow" w:hAnsi="Arial Narrow" w:cs="Arial"/>
        </w:rPr>
      </w:pPr>
    </w:p>
    <w:p w:rsidR="00844B77" w:rsidRDefault="00844B77" w:rsidP="004521E0">
      <w:pPr>
        <w:autoSpaceDE w:val="0"/>
        <w:autoSpaceDN w:val="0"/>
        <w:adjustRightInd w:val="0"/>
        <w:jc w:val="both"/>
        <w:rPr>
          <w:rFonts w:ascii="Arial Narrow" w:hAnsi="Arial Narrow" w:cs="Arial"/>
        </w:rPr>
      </w:pPr>
    </w:p>
    <w:p w:rsidR="00844B77" w:rsidRDefault="00844B77" w:rsidP="004521E0">
      <w:pPr>
        <w:autoSpaceDE w:val="0"/>
        <w:autoSpaceDN w:val="0"/>
        <w:adjustRightInd w:val="0"/>
        <w:jc w:val="both"/>
        <w:rPr>
          <w:rFonts w:ascii="Arial Narrow" w:hAnsi="Arial Narrow" w:cs="Arial"/>
        </w:rPr>
      </w:pPr>
    </w:p>
    <w:p w:rsidR="00844B77" w:rsidRDefault="00844B77" w:rsidP="004521E0">
      <w:pPr>
        <w:autoSpaceDE w:val="0"/>
        <w:autoSpaceDN w:val="0"/>
        <w:adjustRightInd w:val="0"/>
        <w:jc w:val="both"/>
        <w:rPr>
          <w:rFonts w:ascii="Arial Narrow" w:hAnsi="Arial Narrow" w:cs="Arial"/>
        </w:rPr>
      </w:pPr>
    </w:p>
    <w:p w:rsidR="00844B77" w:rsidRDefault="00844B77" w:rsidP="004521E0">
      <w:pPr>
        <w:autoSpaceDE w:val="0"/>
        <w:autoSpaceDN w:val="0"/>
        <w:adjustRightInd w:val="0"/>
        <w:jc w:val="both"/>
        <w:rPr>
          <w:rFonts w:ascii="Arial Narrow" w:hAnsi="Arial Narrow" w:cs="Arial"/>
        </w:rPr>
      </w:pPr>
    </w:p>
    <w:p w:rsidR="00844B77" w:rsidRDefault="00844B77" w:rsidP="004521E0">
      <w:pPr>
        <w:autoSpaceDE w:val="0"/>
        <w:autoSpaceDN w:val="0"/>
        <w:adjustRightInd w:val="0"/>
        <w:jc w:val="both"/>
        <w:rPr>
          <w:rFonts w:ascii="Arial Narrow" w:hAnsi="Arial Narrow" w:cs="Arial"/>
        </w:rPr>
      </w:pPr>
    </w:p>
    <w:p w:rsidR="00844B77" w:rsidRDefault="00844B77" w:rsidP="004521E0">
      <w:pPr>
        <w:autoSpaceDE w:val="0"/>
        <w:autoSpaceDN w:val="0"/>
        <w:adjustRightInd w:val="0"/>
        <w:jc w:val="both"/>
        <w:rPr>
          <w:rFonts w:ascii="Arial Narrow" w:hAnsi="Arial Narrow" w:cs="Arial"/>
        </w:rPr>
      </w:pPr>
    </w:p>
    <w:p w:rsidR="00844B77" w:rsidRDefault="00844B77" w:rsidP="004521E0">
      <w:pPr>
        <w:autoSpaceDE w:val="0"/>
        <w:autoSpaceDN w:val="0"/>
        <w:adjustRightInd w:val="0"/>
        <w:jc w:val="both"/>
        <w:rPr>
          <w:rFonts w:ascii="Arial Narrow" w:hAnsi="Arial Narrow" w:cs="Arial"/>
        </w:rPr>
      </w:pPr>
    </w:p>
    <w:p w:rsidR="00844B77" w:rsidRDefault="00844B77" w:rsidP="004521E0">
      <w:pPr>
        <w:autoSpaceDE w:val="0"/>
        <w:autoSpaceDN w:val="0"/>
        <w:adjustRightInd w:val="0"/>
        <w:jc w:val="both"/>
        <w:rPr>
          <w:rFonts w:ascii="Arial Narrow" w:hAnsi="Arial Narrow" w:cs="Arial"/>
        </w:rPr>
      </w:pPr>
    </w:p>
    <w:p w:rsidR="00844B77" w:rsidRDefault="00844B77" w:rsidP="004521E0">
      <w:pPr>
        <w:autoSpaceDE w:val="0"/>
        <w:autoSpaceDN w:val="0"/>
        <w:adjustRightInd w:val="0"/>
        <w:jc w:val="both"/>
        <w:rPr>
          <w:rFonts w:ascii="Arial Narrow" w:hAnsi="Arial Narrow" w:cs="Arial"/>
        </w:rPr>
      </w:pPr>
    </w:p>
    <w:p w:rsidR="005F4015" w:rsidRDefault="005F4015" w:rsidP="004521E0">
      <w:pPr>
        <w:autoSpaceDE w:val="0"/>
        <w:autoSpaceDN w:val="0"/>
        <w:adjustRightInd w:val="0"/>
        <w:jc w:val="both"/>
        <w:rPr>
          <w:rFonts w:ascii="Arial Narrow" w:hAnsi="Arial Narrow" w:cs="Arial"/>
        </w:rPr>
      </w:pPr>
      <w:r w:rsidRPr="004521E0">
        <w:rPr>
          <w:rFonts w:ascii="Arial Narrow" w:hAnsi="Arial Narrow" w:cs="Arial"/>
        </w:rPr>
        <w:t xml:space="preserve">Convocatoria aprobada por la CIBIOGEM en su </w:t>
      </w:r>
      <w:r w:rsidR="00F24789" w:rsidRPr="004521E0">
        <w:rPr>
          <w:rFonts w:ascii="Arial Narrow" w:hAnsi="Arial Narrow" w:cs="Arial"/>
        </w:rPr>
        <w:t xml:space="preserve">Primera Sesión Ordinaria </w:t>
      </w:r>
      <w:r w:rsidR="00375A27">
        <w:rPr>
          <w:rFonts w:ascii="Arial Narrow" w:hAnsi="Arial Narrow" w:cs="Arial"/>
        </w:rPr>
        <w:t xml:space="preserve">celebrada el 24 de febrero </w:t>
      </w:r>
      <w:r w:rsidR="00F24789" w:rsidRPr="004521E0">
        <w:rPr>
          <w:rFonts w:ascii="Arial Narrow" w:hAnsi="Arial Narrow" w:cs="Arial"/>
        </w:rPr>
        <w:t>de</w:t>
      </w:r>
      <w:r w:rsidR="009C338C">
        <w:rPr>
          <w:rFonts w:ascii="Arial Narrow" w:hAnsi="Arial Narrow" w:cs="Arial"/>
        </w:rPr>
        <w:t xml:space="preserve"> </w:t>
      </w:r>
      <w:r w:rsidR="00F24789" w:rsidRPr="004521E0">
        <w:rPr>
          <w:rFonts w:ascii="Arial Narrow" w:hAnsi="Arial Narrow" w:cs="Arial"/>
        </w:rPr>
        <w:t>2011</w:t>
      </w:r>
      <w:r w:rsidRPr="004521E0">
        <w:rPr>
          <w:rFonts w:ascii="Arial Narrow" w:hAnsi="Arial Narrow" w:cs="Arial"/>
        </w:rPr>
        <w:t xml:space="preserve">, mediante Acuerdo </w:t>
      </w:r>
      <w:r w:rsidR="00F24789" w:rsidRPr="004521E0">
        <w:rPr>
          <w:rFonts w:ascii="Arial Narrow" w:hAnsi="Arial Narrow" w:cs="Arial"/>
          <w:b/>
          <w:bCs/>
          <w:lang w:val="es-MX"/>
        </w:rPr>
        <w:t>CIBIOGEM/ORD/0</w:t>
      </w:r>
      <w:r w:rsidR="00375A27">
        <w:rPr>
          <w:rFonts w:ascii="Arial Narrow" w:hAnsi="Arial Narrow" w:cs="Arial"/>
          <w:b/>
          <w:bCs/>
          <w:lang w:val="es-MX"/>
        </w:rPr>
        <w:t>1</w:t>
      </w:r>
      <w:r w:rsidR="00F24789" w:rsidRPr="004521E0">
        <w:rPr>
          <w:rFonts w:ascii="Arial Narrow" w:hAnsi="Arial Narrow" w:cs="Arial"/>
          <w:b/>
          <w:bCs/>
          <w:lang w:val="es-MX"/>
        </w:rPr>
        <w:t>/2011</w:t>
      </w:r>
      <w:r w:rsidRPr="004521E0">
        <w:rPr>
          <w:rFonts w:ascii="Arial Narrow" w:hAnsi="Arial Narrow" w:cs="Arial"/>
          <w:b/>
          <w:bCs/>
          <w:lang w:val="es-MX"/>
        </w:rPr>
        <w:t>-</w:t>
      </w:r>
      <w:r w:rsidR="00F24789" w:rsidRPr="004521E0">
        <w:rPr>
          <w:rFonts w:ascii="Arial Narrow" w:hAnsi="Arial Narrow" w:cs="Arial"/>
          <w:b/>
          <w:bCs/>
          <w:lang w:val="es-MX"/>
        </w:rPr>
        <w:t>__</w:t>
      </w:r>
      <w:r w:rsidRPr="004521E0">
        <w:rPr>
          <w:rFonts w:ascii="Arial Narrow" w:hAnsi="Arial Narrow" w:cs="Arial"/>
        </w:rPr>
        <w:t>.</w:t>
      </w:r>
    </w:p>
    <w:p w:rsidR="00DA166D" w:rsidRPr="004521E0" w:rsidRDefault="00DA166D" w:rsidP="004521E0">
      <w:pPr>
        <w:autoSpaceDE w:val="0"/>
        <w:autoSpaceDN w:val="0"/>
        <w:adjustRightInd w:val="0"/>
        <w:jc w:val="both"/>
        <w:rPr>
          <w:rFonts w:ascii="Arial Narrow" w:hAnsi="Arial Narrow" w:cs="Arial"/>
        </w:rPr>
      </w:pPr>
    </w:p>
    <w:p w:rsidR="00844B77" w:rsidRDefault="00844B77">
      <w:pPr>
        <w:rPr>
          <w:rFonts w:ascii="Arial Narrow" w:hAnsi="Arial Narrow" w:cs="Arial"/>
          <w:lang w:val="es-MX"/>
        </w:rPr>
      </w:pPr>
      <w:r>
        <w:rPr>
          <w:rFonts w:ascii="Arial Narrow" w:hAnsi="Arial Narrow" w:cs="Arial"/>
          <w:lang w:val="es-MX"/>
        </w:rPr>
        <w:br w:type="page"/>
      </w:r>
    </w:p>
    <w:p w:rsidR="005F4015" w:rsidRPr="004521E0" w:rsidRDefault="005F4015" w:rsidP="004521E0">
      <w:pPr>
        <w:autoSpaceDE w:val="0"/>
        <w:autoSpaceDN w:val="0"/>
        <w:adjustRightInd w:val="0"/>
        <w:jc w:val="both"/>
        <w:rPr>
          <w:rFonts w:ascii="Arial Narrow" w:hAnsi="Arial Narrow" w:cs="Arial"/>
          <w:lang w:val="es-MX"/>
        </w:rPr>
      </w:pPr>
      <w:r w:rsidRPr="004521E0">
        <w:rPr>
          <w:rFonts w:ascii="Arial Narrow" w:hAnsi="Arial Narrow" w:cs="Arial"/>
          <w:noProof/>
          <w:lang w:val="es-MX" w:eastAsia="es-MX"/>
        </w:rPr>
        <w:lastRenderedPageBreak/>
        <w:drawing>
          <wp:anchor distT="0" distB="0" distL="114300" distR="114300" simplePos="0" relativeHeight="251661312" behindDoc="1" locked="0" layoutInCell="1" allowOverlap="1">
            <wp:simplePos x="0" y="0"/>
            <wp:positionH relativeFrom="column">
              <wp:posOffset>4914900</wp:posOffset>
            </wp:positionH>
            <wp:positionV relativeFrom="paragraph">
              <wp:posOffset>73025</wp:posOffset>
            </wp:positionV>
            <wp:extent cx="1064260" cy="895985"/>
            <wp:effectExtent l="19050" t="0" r="2540" b="0"/>
            <wp:wrapNone/>
            <wp:docPr id="1" name="Imagen 5"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cudo"/>
                    <pic:cNvPicPr>
                      <a:picLocks noChangeAspect="1" noChangeArrowheads="1"/>
                    </pic:cNvPicPr>
                  </pic:nvPicPr>
                  <pic:blipFill>
                    <a:blip r:embed="rId8" cstate="print"/>
                    <a:srcRect/>
                    <a:stretch>
                      <a:fillRect/>
                    </a:stretch>
                  </pic:blipFill>
                  <pic:spPr bwMode="auto">
                    <a:xfrm>
                      <a:off x="0" y="0"/>
                      <a:ext cx="1064260" cy="895985"/>
                    </a:xfrm>
                    <a:prstGeom prst="rect">
                      <a:avLst/>
                    </a:prstGeom>
                    <a:noFill/>
                    <a:ln w="9525">
                      <a:noFill/>
                      <a:miter lim="800000"/>
                      <a:headEnd/>
                      <a:tailEnd/>
                    </a:ln>
                  </pic:spPr>
                </pic:pic>
              </a:graphicData>
            </a:graphic>
          </wp:anchor>
        </w:drawing>
      </w:r>
    </w:p>
    <w:p w:rsidR="005F4015" w:rsidRPr="004521E0" w:rsidRDefault="005F4015" w:rsidP="004521E0">
      <w:pPr>
        <w:jc w:val="both"/>
        <w:rPr>
          <w:rFonts w:ascii="Arial Narrow" w:hAnsi="Arial Narrow" w:cs="Arial"/>
        </w:rPr>
      </w:pPr>
      <w:r w:rsidRPr="004521E0">
        <w:rPr>
          <w:rFonts w:ascii="Arial Narrow" w:hAnsi="Arial Narrow" w:cs="Arial"/>
        </w:rPr>
        <w:object w:dxaOrig="2438" w:dyaOrig="1219">
          <v:shape id="_x0000_i1026" type="#_x0000_t75" style="width:122.25pt;height:60.75pt" o:ole="">
            <v:imagedata r:id="rId9" o:title=""/>
          </v:shape>
          <o:OLEObject Type="Embed" ProgID="PhotoshopElements.Image.2" ShapeID="_x0000_i1026" DrawAspect="Content" ObjectID="_1358000905" r:id="rId15">
            <o:FieldCodes>\s</o:FieldCodes>
          </o:OLEObject>
        </w:object>
      </w:r>
    </w:p>
    <w:p w:rsidR="005F4015" w:rsidRPr="004521E0" w:rsidRDefault="005F4015" w:rsidP="004521E0">
      <w:pPr>
        <w:jc w:val="both"/>
        <w:rPr>
          <w:rFonts w:ascii="Arial Narrow" w:hAnsi="Arial Narrow" w:cs="Arial"/>
          <w:b/>
          <w:bCs/>
        </w:rPr>
      </w:pPr>
    </w:p>
    <w:tbl>
      <w:tblPr>
        <w:tblpPr w:leftFromText="45" w:rightFromText="45" w:vertAnchor="text"/>
        <w:tblW w:w="8141" w:type="dxa"/>
        <w:tblCellSpacing w:w="15" w:type="dxa"/>
        <w:tblCellMar>
          <w:top w:w="15" w:type="dxa"/>
          <w:left w:w="15" w:type="dxa"/>
          <w:bottom w:w="15" w:type="dxa"/>
          <w:right w:w="15" w:type="dxa"/>
        </w:tblCellMar>
        <w:tblLook w:val="0000"/>
      </w:tblPr>
      <w:tblGrid>
        <w:gridCol w:w="8141"/>
      </w:tblGrid>
      <w:tr w:rsidR="005F4015" w:rsidRPr="004521E0" w:rsidTr="00114966">
        <w:trPr>
          <w:tblCellSpacing w:w="15" w:type="dxa"/>
        </w:trPr>
        <w:tc>
          <w:tcPr>
            <w:tcW w:w="8081" w:type="dxa"/>
            <w:vAlign w:val="center"/>
          </w:tcPr>
          <w:p w:rsidR="005F4015" w:rsidRPr="004521E0" w:rsidRDefault="005F4015" w:rsidP="004521E0">
            <w:pPr>
              <w:jc w:val="both"/>
              <w:rPr>
                <w:rFonts w:ascii="Arial Narrow" w:hAnsi="Arial Narrow" w:cs="Arial"/>
                <w:b/>
                <w:bCs/>
              </w:rPr>
            </w:pPr>
            <w:r w:rsidRPr="004521E0">
              <w:rPr>
                <w:rFonts w:ascii="Arial Narrow" w:hAnsi="Arial Narrow" w:cs="Arial"/>
                <w:b/>
                <w:bCs/>
              </w:rPr>
              <w:t>Convocatoria para la Conformación del Consejo Consultivo Mixto de la CIBIOGEM</w:t>
            </w:r>
          </w:p>
          <w:p w:rsidR="005F4015" w:rsidRPr="004521E0" w:rsidRDefault="005F4015" w:rsidP="004521E0">
            <w:pPr>
              <w:jc w:val="both"/>
              <w:rPr>
                <w:rFonts w:ascii="Arial Narrow" w:hAnsi="Arial Narrow" w:cs="Arial"/>
              </w:rPr>
            </w:pPr>
          </w:p>
        </w:tc>
      </w:tr>
      <w:tr w:rsidR="005F4015" w:rsidRPr="004521E0" w:rsidTr="00114966">
        <w:trPr>
          <w:tblCellSpacing w:w="15" w:type="dxa"/>
        </w:trPr>
        <w:tc>
          <w:tcPr>
            <w:tcW w:w="8081" w:type="dxa"/>
            <w:vAlign w:val="center"/>
          </w:tcPr>
          <w:p w:rsidR="005F4015" w:rsidRPr="004521E0" w:rsidRDefault="005F4015" w:rsidP="004521E0">
            <w:pPr>
              <w:jc w:val="both"/>
              <w:rPr>
                <w:rFonts w:ascii="Arial Narrow" w:hAnsi="Arial Narrow" w:cs="Arial"/>
              </w:rPr>
            </w:pPr>
          </w:p>
          <w:tbl>
            <w:tblPr>
              <w:tblStyle w:val="Tablaconcuadrcula"/>
              <w:tblW w:w="0" w:type="auto"/>
              <w:tblLook w:val="01E0"/>
            </w:tblPr>
            <w:tblGrid>
              <w:gridCol w:w="2678"/>
              <w:gridCol w:w="5358"/>
            </w:tblGrid>
            <w:tr w:rsidR="005F4015" w:rsidRPr="004521E0" w:rsidTr="00114966">
              <w:tc>
                <w:tcPr>
                  <w:tcW w:w="8036" w:type="dxa"/>
                  <w:gridSpan w:val="2"/>
                </w:tcPr>
                <w:p w:rsidR="005F4015" w:rsidRPr="004521E0" w:rsidRDefault="005F4015" w:rsidP="00C5286E">
                  <w:pPr>
                    <w:framePr w:hSpace="45" w:wrap="around" w:vAnchor="text" w:hAnchor="text"/>
                    <w:jc w:val="both"/>
                    <w:rPr>
                      <w:rFonts w:ascii="Arial Narrow" w:hAnsi="Arial Narrow" w:cs="Arial"/>
                    </w:rPr>
                  </w:pPr>
                  <w:r w:rsidRPr="004521E0">
                    <w:rPr>
                      <w:rFonts w:ascii="Arial Narrow" w:hAnsi="Arial Narrow" w:cs="Arial"/>
                      <w:b/>
                      <w:bCs/>
                    </w:rPr>
                    <w:t>Datos generales del candidato</w:t>
                  </w:r>
                </w:p>
              </w:tc>
            </w:tr>
            <w:tr w:rsidR="005F4015" w:rsidRPr="004521E0" w:rsidTr="00114966">
              <w:tc>
                <w:tcPr>
                  <w:tcW w:w="2678" w:type="dxa"/>
                </w:tcPr>
                <w:p w:rsidR="005F4015" w:rsidRPr="004521E0" w:rsidRDefault="005F4015" w:rsidP="00C5286E">
                  <w:pPr>
                    <w:framePr w:hSpace="45" w:wrap="around" w:vAnchor="text" w:hAnchor="text"/>
                    <w:jc w:val="both"/>
                    <w:rPr>
                      <w:rFonts w:ascii="Arial Narrow" w:hAnsi="Arial Narrow" w:cs="Arial"/>
                    </w:rPr>
                  </w:pPr>
                  <w:r w:rsidRPr="004521E0">
                    <w:rPr>
                      <w:rFonts w:ascii="Arial Narrow" w:hAnsi="Arial Narrow" w:cs="Arial"/>
                    </w:rPr>
                    <w:t>Nombre(s):</w:t>
                  </w:r>
                </w:p>
              </w:tc>
              <w:tc>
                <w:tcPr>
                  <w:tcW w:w="5358" w:type="dxa"/>
                </w:tcPr>
                <w:p w:rsidR="005F4015" w:rsidRPr="004521E0" w:rsidRDefault="005F4015" w:rsidP="00C5286E">
                  <w:pPr>
                    <w:framePr w:hSpace="45" w:wrap="around" w:vAnchor="text" w:hAnchor="text"/>
                    <w:jc w:val="both"/>
                    <w:rPr>
                      <w:rFonts w:ascii="Arial Narrow" w:hAnsi="Arial Narrow" w:cs="Arial"/>
                    </w:rPr>
                  </w:pPr>
                </w:p>
              </w:tc>
            </w:tr>
            <w:tr w:rsidR="005F4015" w:rsidRPr="004521E0" w:rsidTr="00114966">
              <w:tc>
                <w:tcPr>
                  <w:tcW w:w="2678" w:type="dxa"/>
                </w:tcPr>
                <w:p w:rsidR="005F4015" w:rsidRPr="004521E0" w:rsidRDefault="005F4015" w:rsidP="00C5286E">
                  <w:pPr>
                    <w:framePr w:hSpace="45" w:wrap="around" w:vAnchor="text" w:hAnchor="text"/>
                    <w:jc w:val="both"/>
                    <w:rPr>
                      <w:rFonts w:ascii="Arial Narrow" w:hAnsi="Arial Narrow" w:cs="Arial"/>
                    </w:rPr>
                  </w:pPr>
                  <w:r w:rsidRPr="004521E0">
                    <w:rPr>
                      <w:rFonts w:ascii="Arial Narrow" w:hAnsi="Arial Narrow" w:cs="Arial"/>
                    </w:rPr>
                    <w:t>Apellido paterno:</w:t>
                  </w:r>
                </w:p>
              </w:tc>
              <w:tc>
                <w:tcPr>
                  <w:tcW w:w="5358" w:type="dxa"/>
                </w:tcPr>
                <w:p w:rsidR="005F4015" w:rsidRPr="004521E0" w:rsidRDefault="005F4015" w:rsidP="00C5286E">
                  <w:pPr>
                    <w:framePr w:hSpace="45" w:wrap="around" w:vAnchor="text" w:hAnchor="text"/>
                    <w:jc w:val="both"/>
                    <w:rPr>
                      <w:rFonts w:ascii="Arial Narrow" w:hAnsi="Arial Narrow" w:cs="Arial"/>
                    </w:rPr>
                  </w:pPr>
                </w:p>
              </w:tc>
            </w:tr>
            <w:tr w:rsidR="005F4015" w:rsidRPr="004521E0" w:rsidTr="00114966">
              <w:tc>
                <w:tcPr>
                  <w:tcW w:w="2678" w:type="dxa"/>
                </w:tcPr>
                <w:p w:rsidR="005F4015" w:rsidRPr="004521E0" w:rsidRDefault="005F4015" w:rsidP="00C5286E">
                  <w:pPr>
                    <w:framePr w:hSpace="45" w:wrap="around" w:vAnchor="text" w:hAnchor="text"/>
                    <w:jc w:val="both"/>
                    <w:rPr>
                      <w:rFonts w:ascii="Arial Narrow" w:hAnsi="Arial Narrow" w:cs="Arial"/>
                    </w:rPr>
                  </w:pPr>
                  <w:r w:rsidRPr="004521E0">
                    <w:rPr>
                      <w:rFonts w:ascii="Arial Narrow" w:hAnsi="Arial Narrow" w:cs="Arial"/>
                    </w:rPr>
                    <w:t>Apellido materno:</w:t>
                  </w:r>
                </w:p>
              </w:tc>
              <w:tc>
                <w:tcPr>
                  <w:tcW w:w="5358" w:type="dxa"/>
                </w:tcPr>
                <w:p w:rsidR="005F4015" w:rsidRPr="004521E0" w:rsidRDefault="005F4015" w:rsidP="00C5286E">
                  <w:pPr>
                    <w:framePr w:hSpace="45" w:wrap="around" w:vAnchor="text" w:hAnchor="text"/>
                    <w:jc w:val="both"/>
                    <w:rPr>
                      <w:rFonts w:ascii="Arial Narrow" w:hAnsi="Arial Narrow" w:cs="Arial"/>
                    </w:rPr>
                  </w:pPr>
                </w:p>
              </w:tc>
            </w:tr>
            <w:tr w:rsidR="005F4015" w:rsidRPr="004521E0" w:rsidTr="00114966">
              <w:tc>
                <w:tcPr>
                  <w:tcW w:w="2678" w:type="dxa"/>
                </w:tcPr>
                <w:p w:rsidR="005F4015" w:rsidRPr="004521E0" w:rsidRDefault="005F4015" w:rsidP="00C5286E">
                  <w:pPr>
                    <w:framePr w:hSpace="45" w:wrap="around" w:vAnchor="text" w:hAnchor="text"/>
                    <w:jc w:val="both"/>
                    <w:rPr>
                      <w:rFonts w:ascii="Arial Narrow" w:hAnsi="Arial Narrow" w:cs="Arial"/>
                    </w:rPr>
                  </w:pPr>
                  <w:r w:rsidRPr="004521E0">
                    <w:rPr>
                      <w:rFonts w:ascii="Arial Narrow" w:hAnsi="Arial Narrow" w:cs="Arial"/>
                    </w:rPr>
                    <w:t>CURP:</w:t>
                  </w:r>
                </w:p>
              </w:tc>
              <w:tc>
                <w:tcPr>
                  <w:tcW w:w="5358" w:type="dxa"/>
                </w:tcPr>
                <w:p w:rsidR="005F4015" w:rsidRPr="004521E0" w:rsidRDefault="005F4015" w:rsidP="00C5286E">
                  <w:pPr>
                    <w:framePr w:hSpace="45" w:wrap="around" w:vAnchor="text" w:hAnchor="text"/>
                    <w:jc w:val="both"/>
                    <w:rPr>
                      <w:rFonts w:ascii="Arial Narrow" w:hAnsi="Arial Narrow" w:cs="Arial"/>
                    </w:rPr>
                  </w:pPr>
                </w:p>
              </w:tc>
            </w:tr>
          </w:tbl>
          <w:p w:rsidR="005F4015" w:rsidRPr="004521E0" w:rsidRDefault="005F4015" w:rsidP="004521E0">
            <w:pPr>
              <w:jc w:val="both"/>
              <w:rPr>
                <w:rFonts w:ascii="Arial Narrow" w:hAnsi="Arial Narrow" w:cs="Arial"/>
              </w:rPr>
            </w:pPr>
          </w:p>
          <w:p w:rsidR="005F4015" w:rsidRPr="004521E0" w:rsidRDefault="005F4015" w:rsidP="004521E0">
            <w:pPr>
              <w:jc w:val="both"/>
              <w:rPr>
                <w:rFonts w:ascii="Arial Narrow" w:hAnsi="Arial Narrow" w:cs="Arial"/>
              </w:rPr>
            </w:pPr>
          </w:p>
          <w:tbl>
            <w:tblPr>
              <w:tblStyle w:val="Tablaconcuadrcula"/>
              <w:tblW w:w="0" w:type="auto"/>
              <w:tblLook w:val="01E0"/>
            </w:tblPr>
            <w:tblGrid>
              <w:gridCol w:w="2678"/>
              <w:gridCol w:w="5358"/>
            </w:tblGrid>
            <w:tr w:rsidR="005F4015" w:rsidRPr="004521E0" w:rsidTr="00114966">
              <w:tc>
                <w:tcPr>
                  <w:tcW w:w="8036" w:type="dxa"/>
                  <w:gridSpan w:val="2"/>
                </w:tcPr>
                <w:p w:rsidR="005F4015" w:rsidRPr="004521E0" w:rsidRDefault="005F4015" w:rsidP="00C5286E">
                  <w:pPr>
                    <w:framePr w:hSpace="45" w:wrap="around" w:vAnchor="text" w:hAnchor="text"/>
                    <w:jc w:val="both"/>
                    <w:rPr>
                      <w:rFonts w:ascii="Arial Narrow" w:hAnsi="Arial Narrow" w:cs="Arial"/>
                    </w:rPr>
                  </w:pPr>
                  <w:r w:rsidRPr="004521E0">
                    <w:rPr>
                      <w:rFonts w:ascii="Arial Narrow" w:hAnsi="Arial Narrow" w:cs="Arial"/>
                      <w:b/>
                      <w:bCs/>
                    </w:rPr>
                    <w:t>Datos de la Asociación, Organización, Cámara o Empresa</w:t>
                  </w:r>
                </w:p>
              </w:tc>
            </w:tr>
            <w:tr w:rsidR="005F4015" w:rsidRPr="004521E0" w:rsidTr="00114966">
              <w:tc>
                <w:tcPr>
                  <w:tcW w:w="2678" w:type="dxa"/>
                </w:tcPr>
                <w:p w:rsidR="005F4015" w:rsidRPr="004521E0" w:rsidRDefault="005F4015" w:rsidP="00C5286E">
                  <w:pPr>
                    <w:framePr w:hSpace="45" w:wrap="around" w:vAnchor="text" w:hAnchor="text"/>
                    <w:jc w:val="both"/>
                    <w:rPr>
                      <w:rFonts w:ascii="Arial Narrow" w:hAnsi="Arial Narrow" w:cs="Arial"/>
                    </w:rPr>
                  </w:pPr>
                  <w:r w:rsidRPr="004521E0">
                    <w:rPr>
                      <w:rFonts w:ascii="Arial Narrow" w:hAnsi="Arial Narrow" w:cs="Arial"/>
                    </w:rPr>
                    <w:t>Nombre:</w:t>
                  </w:r>
                </w:p>
              </w:tc>
              <w:tc>
                <w:tcPr>
                  <w:tcW w:w="5358" w:type="dxa"/>
                </w:tcPr>
                <w:p w:rsidR="005F4015" w:rsidRPr="004521E0" w:rsidRDefault="005F4015" w:rsidP="00C5286E">
                  <w:pPr>
                    <w:framePr w:hSpace="45" w:wrap="around" w:vAnchor="text" w:hAnchor="text"/>
                    <w:jc w:val="both"/>
                    <w:rPr>
                      <w:rFonts w:ascii="Arial Narrow" w:hAnsi="Arial Narrow" w:cs="Arial"/>
                    </w:rPr>
                  </w:pPr>
                </w:p>
              </w:tc>
            </w:tr>
            <w:tr w:rsidR="005F4015" w:rsidRPr="004521E0" w:rsidTr="00114966">
              <w:tc>
                <w:tcPr>
                  <w:tcW w:w="2678" w:type="dxa"/>
                </w:tcPr>
                <w:p w:rsidR="005F4015" w:rsidRPr="004521E0" w:rsidRDefault="005F4015" w:rsidP="00C5286E">
                  <w:pPr>
                    <w:framePr w:hSpace="45" w:wrap="around" w:vAnchor="text" w:hAnchor="text"/>
                    <w:jc w:val="both"/>
                    <w:rPr>
                      <w:rFonts w:ascii="Arial Narrow" w:hAnsi="Arial Narrow" w:cs="Arial"/>
                    </w:rPr>
                  </w:pPr>
                  <w:r w:rsidRPr="004521E0">
                    <w:rPr>
                      <w:rFonts w:ascii="Arial Narrow" w:hAnsi="Arial Narrow" w:cs="Arial"/>
                    </w:rPr>
                    <w:t>R.F.C.:</w:t>
                  </w:r>
                </w:p>
              </w:tc>
              <w:tc>
                <w:tcPr>
                  <w:tcW w:w="5358" w:type="dxa"/>
                </w:tcPr>
                <w:p w:rsidR="005F4015" w:rsidRPr="004521E0" w:rsidRDefault="005F4015" w:rsidP="00C5286E">
                  <w:pPr>
                    <w:framePr w:hSpace="45" w:wrap="around" w:vAnchor="text" w:hAnchor="text"/>
                    <w:jc w:val="both"/>
                    <w:rPr>
                      <w:rFonts w:ascii="Arial Narrow" w:hAnsi="Arial Narrow" w:cs="Arial"/>
                    </w:rPr>
                  </w:pPr>
                </w:p>
              </w:tc>
            </w:tr>
            <w:tr w:rsidR="005F4015" w:rsidRPr="004521E0" w:rsidTr="00114966">
              <w:tc>
                <w:tcPr>
                  <w:tcW w:w="2678" w:type="dxa"/>
                </w:tcPr>
                <w:p w:rsidR="005F4015" w:rsidRPr="004521E0" w:rsidRDefault="005F4015" w:rsidP="00C5286E">
                  <w:pPr>
                    <w:framePr w:hSpace="45" w:wrap="around" w:vAnchor="text" w:hAnchor="text"/>
                    <w:jc w:val="both"/>
                    <w:rPr>
                      <w:rFonts w:ascii="Arial Narrow" w:hAnsi="Arial Narrow" w:cs="Arial"/>
                    </w:rPr>
                  </w:pPr>
                  <w:r w:rsidRPr="004521E0">
                    <w:rPr>
                      <w:rFonts w:ascii="Arial Narrow" w:hAnsi="Arial Narrow" w:cs="Arial"/>
                    </w:rPr>
                    <w:t>Sector que se pretende representar:</w:t>
                  </w:r>
                </w:p>
              </w:tc>
              <w:tc>
                <w:tcPr>
                  <w:tcW w:w="5358" w:type="dxa"/>
                </w:tcPr>
                <w:p w:rsidR="005F4015" w:rsidRPr="004521E0" w:rsidRDefault="005F4015" w:rsidP="00C5286E">
                  <w:pPr>
                    <w:framePr w:hSpace="45" w:wrap="around" w:vAnchor="text" w:hAnchor="text"/>
                    <w:jc w:val="both"/>
                    <w:rPr>
                      <w:rFonts w:ascii="Arial Narrow" w:hAnsi="Arial Narrow" w:cs="Arial"/>
                    </w:rPr>
                  </w:pPr>
                </w:p>
              </w:tc>
            </w:tr>
            <w:tr w:rsidR="005F4015" w:rsidRPr="004521E0" w:rsidTr="00114966">
              <w:tc>
                <w:tcPr>
                  <w:tcW w:w="2678" w:type="dxa"/>
                </w:tcPr>
                <w:p w:rsidR="005F4015" w:rsidRPr="004521E0" w:rsidRDefault="005F4015" w:rsidP="00C5286E">
                  <w:pPr>
                    <w:framePr w:hSpace="45" w:wrap="around" w:vAnchor="text" w:hAnchor="text"/>
                    <w:jc w:val="both"/>
                    <w:rPr>
                      <w:rFonts w:ascii="Arial Narrow" w:hAnsi="Arial Narrow" w:cs="Arial"/>
                    </w:rPr>
                  </w:pPr>
                  <w:r w:rsidRPr="004521E0">
                    <w:rPr>
                      <w:rFonts w:ascii="Arial Narrow" w:hAnsi="Arial Narrow" w:cs="Arial"/>
                    </w:rPr>
                    <w:t>Domicilio (Calle, número, colonia):</w:t>
                  </w:r>
                </w:p>
              </w:tc>
              <w:tc>
                <w:tcPr>
                  <w:tcW w:w="5358" w:type="dxa"/>
                </w:tcPr>
                <w:p w:rsidR="005F4015" w:rsidRPr="004521E0" w:rsidRDefault="005F4015" w:rsidP="00C5286E">
                  <w:pPr>
                    <w:framePr w:hSpace="45" w:wrap="around" w:vAnchor="text" w:hAnchor="text"/>
                    <w:jc w:val="both"/>
                    <w:rPr>
                      <w:rFonts w:ascii="Arial Narrow" w:hAnsi="Arial Narrow" w:cs="Arial"/>
                    </w:rPr>
                  </w:pPr>
                </w:p>
              </w:tc>
            </w:tr>
            <w:tr w:rsidR="005F4015" w:rsidRPr="004521E0" w:rsidTr="00114966">
              <w:tc>
                <w:tcPr>
                  <w:tcW w:w="2678" w:type="dxa"/>
                </w:tcPr>
                <w:p w:rsidR="005F4015" w:rsidRPr="004521E0" w:rsidRDefault="005F4015" w:rsidP="00C5286E">
                  <w:pPr>
                    <w:framePr w:hSpace="45" w:wrap="around" w:vAnchor="text" w:hAnchor="text"/>
                    <w:jc w:val="both"/>
                    <w:rPr>
                      <w:rFonts w:ascii="Arial Narrow" w:hAnsi="Arial Narrow" w:cs="Arial"/>
                    </w:rPr>
                  </w:pPr>
                  <w:r w:rsidRPr="004521E0">
                    <w:rPr>
                      <w:rFonts w:ascii="Arial Narrow" w:hAnsi="Arial Narrow" w:cs="Arial"/>
                    </w:rPr>
                    <w:t>Entidad:</w:t>
                  </w:r>
                </w:p>
              </w:tc>
              <w:tc>
                <w:tcPr>
                  <w:tcW w:w="5358" w:type="dxa"/>
                </w:tcPr>
                <w:p w:rsidR="005F4015" w:rsidRPr="004521E0" w:rsidRDefault="005F4015" w:rsidP="00C5286E">
                  <w:pPr>
                    <w:framePr w:hSpace="45" w:wrap="around" w:vAnchor="text" w:hAnchor="text"/>
                    <w:jc w:val="both"/>
                    <w:rPr>
                      <w:rFonts w:ascii="Arial Narrow" w:hAnsi="Arial Narrow" w:cs="Arial"/>
                    </w:rPr>
                  </w:pPr>
                </w:p>
              </w:tc>
            </w:tr>
            <w:tr w:rsidR="005F4015" w:rsidRPr="004521E0" w:rsidTr="00114966">
              <w:tc>
                <w:tcPr>
                  <w:tcW w:w="2678" w:type="dxa"/>
                </w:tcPr>
                <w:p w:rsidR="005F4015" w:rsidRPr="004521E0" w:rsidRDefault="005F4015" w:rsidP="00C5286E">
                  <w:pPr>
                    <w:framePr w:hSpace="45" w:wrap="around" w:vAnchor="text" w:hAnchor="text"/>
                    <w:jc w:val="both"/>
                    <w:rPr>
                      <w:rFonts w:ascii="Arial Narrow" w:hAnsi="Arial Narrow" w:cs="Arial"/>
                    </w:rPr>
                  </w:pPr>
                  <w:r w:rsidRPr="004521E0">
                    <w:rPr>
                      <w:rFonts w:ascii="Arial Narrow" w:hAnsi="Arial Narrow" w:cs="Arial"/>
                    </w:rPr>
                    <w:t>Delegación/Municipio:</w:t>
                  </w:r>
                </w:p>
              </w:tc>
              <w:tc>
                <w:tcPr>
                  <w:tcW w:w="5358" w:type="dxa"/>
                </w:tcPr>
                <w:p w:rsidR="005F4015" w:rsidRPr="004521E0" w:rsidRDefault="005F4015" w:rsidP="00C5286E">
                  <w:pPr>
                    <w:framePr w:hSpace="45" w:wrap="around" w:vAnchor="text" w:hAnchor="text"/>
                    <w:jc w:val="both"/>
                    <w:rPr>
                      <w:rFonts w:ascii="Arial Narrow" w:hAnsi="Arial Narrow" w:cs="Arial"/>
                    </w:rPr>
                  </w:pPr>
                </w:p>
              </w:tc>
            </w:tr>
            <w:tr w:rsidR="005F4015" w:rsidRPr="004521E0" w:rsidTr="00114966">
              <w:tc>
                <w:tcPr>
                  <w:tcW w:w="2678" w:type="dxa"/>
                </w:tcPr>
                <w:p w:rsidR="005F4015" w:rsidRPr="004521E0" w:rsidRDefault="005F4015" w:rsidP="00C5286E">
                  <w:pPr>
                    <w:framePr w:hSpace="45" w:wrap="around" w:vAnchor="text" w:hAnchor="text"/>
                    <w:jc w:val="both"/>
                    <w:rPr>
                      <w:rFonts w:ascii="Arial Narrow" w:hAnsi="Arial Narrow" w:cs="Arial"/>
                    </w:rPr>
                  </w:pPr>
                  <w:r w:rsidRPr="004521E0">
                    <w:rPr>
                      <w:rFonts w:ascii="Arial Narrow" w:hAnsi="Arial Narrow" w:cs="Arial"/>
                    </w:rPr>
                    <w:t>C.P.:</w:t>
                  </w:r>
                </w:p>
              </w:tc>
              <w:tc>
                <w:tcPr>
                  <w:tcW w:w="5358" w:type="dxa"/>
                </w:tcPr>
                <w:p w:rsidR="005F4015" w:rsidRPr="004521E0" w:rsidRDefault="005F4015" w:rsidP="00C5286E">
                  <w:pPr>
                    <w:framePr w:hSpace="45" w:wrap="around" w:vAnchor="text" w:hAnchor="text"/>
                    <w:jc w:val="both"/>
                    <w:rPr>
                      <w:rFonts w:ascii="Arial Narrow" w:hAnsi="Arial Narrow" w:cs="Arial"/>
                    </w:rPr>
                  </w:pPr>
                </w:p>
              </w:tc>
            </w:tr>
            <w:tr w:rsidR="005F4015" w:rsidRPr="004521E0" w:rsidTr="00114966">
              <w:tc>
                <w:tcPr>
                  <w:tcW w:w="2678" w:type="dxa"/>
                </w:tcPr>
                <w:p w:rsidR="005F4015" w:rsidRPr="004521E0" w:rsidRDefault="005F4015" w:rsidP="00C5286E">
                  <w:pPr>
                    <w:framePr w:hSpace="45" w:wrap="around" w:vAnchor="text" w:hAnchor="text"/>
                    <w:jc w:val="both"/>
                    <w:rPr>
                      <w:rFonts w:ascii="Arial Narrow" w:hAnsi="Arial Narrow" w:cs="Arial"/>
                    </w:rPr>
                  </w:pPr>
                  <w:r w:rsidRPr="004521E0">
                    <w:rPr>
                      <w:rFonts w:ascii="Arial Narrow" w:hAnsi="Arial Narrow" w:cs="Arial"/>
                    </w:rPr>
                    <w:t>Teléfono:</w:t>
                  </w:r>
                </w:p>
              </w:tc>
              <w:tc>
                <w:tcPr>
                  <w:tcW w:w="5358" w:type="dxa"/>
                </w:tcPr>
                <w:p w:rsidR="005F4015" w:rsidRPr="004521E0" w:rsidRDefault="005F4015" w:rsidP="00C5286E">
                  <w:pPr>
                    <w:framePr w:hSpace="45" w:wrap="around" w:vAnchor="text" w:hAnchor="text"/>
                    <w:jc w:val="both"/>
                    <w:rPr>
                      <w:rFonts w:ascii="Arial Narrow" w:hAnsi="Arial Narrow" w:cs="Arial"/>
                    </w:rPr>
                  </w:pPr>
                </w:p>
              </w:tc>
            </w:tr>
            <w:tr w:rsidR="005F4015" w:rsidRPr="004521E0" w:rsidTr="00114966">
              <w:tc>
                <w:tcPr>
                  <w:tcW w:w="2678" w:type="dxa"/>
                </w:tcPr>
                <w:p w:rsidR="005F4015" w:rsidRPr="004521E0" w:rsidRDefault="005F4015" w:rsidP="00C5286E">
                  <w:pPr>
                    <w:framePr w:hSpace="45" w:wrap="around" w:vAnchor="text" w:hAnchor="text"/>
                    <w:jc w:val="both"/>
                    <w:rPr>
                      <w:rFonts w:ascii="Arial Narrow" w:hAnsi="Arial Narrow" w:cs="Arial"/>
                    </w:rPr>
                  </w:pPr>
                  <w:r w:rsidRPr="004521E0">
                    <w:rPr>
                      <w:rFonts w:ascii="Arial Narrow" w:hAnsi="Arial Narrow" w:cs="Arial"/>
                    </w:rPr>
                    <w:t>Fax:</w:t>
                  </w:r>
                </w:p>
              </w:tc>
              <w:tc>
                <w:tcPr>
                  <w:tcW w:w="5358" w:type="dxa"/>
                </w:tcPr>
                <w:p w:rsidR="005F4015" w:rsidRPr="004521E0" w:rsidRDefault="005F4015" w:rsidP="00C5286E">
                  <w:pPr>
                    <w:framePr w:hSpace="45" w:wrap="around" w:vAnchor="text" w:hAnchor="text"/>
                    <w:jc w:val="both"/>
                    <w:rPr>
                      <w:rFonts w:ascii="Arial Narrow" w:hAnsi="Arial Narrow" w:cs="Arial"/>
                    </w:rPr>
                  </w:pPr>
                </w:p>
              </w:tc>
            </w:tr>
            <w:tr w:rsidR="005F4015" w:rsidRPr="004521E0" w:rsidTr="00114966">
              <w:tc>
                <w:tcPr>
                  <w:tcW w:w="2678" w:type="dxa"/>
                </w:tcPr>
                <w:p w:rsidR="005F4015" w:rsidRPr="004521E0" w:rsidRDefault="005F4015" w:rsidP="00C5286E">
                  <w:pPr>
                    <w:framePr w:hSpace="45" w:wrap="around" w:vAnchor="text" w:hAnchor="text"/>
                    <w:jc w:val="both"/>
                    <w:rPr>
                      <w:rFonts w:ascii="Arial Narrow" w:hAnsi="Arial Narrow" w:cs="Arial"/>
                    </w:rPr>
                  </w:pPr>
                  <w:r w:rsidRPr="004521E0">
                    <w:rPr>
                      <w:rFonts w:ascii="Arial Narrow" w:hAnsi="Arial Narrow" w:cs="Arial"/>
                    </w:rPr>
                    <w:t>Correo electrónico:</w:t>
                  </w:r>
                </w:p>
              </w:tc>
              <w:tc>
                <w:tcPr>
                  <w:tcW w:w="5358" w:type="dxa"/>
                </w:tcPr>
                <w:p w:rsidR="005F4015" w:rsidRPr="004521E0" w:rsidRDefault="005F4015" w:rsidP="00C5286E">
                  <w:pPr>
                    <w:framePr w:hSpace="45" w:wrap="around" w:vAnchor="text" w:hAnchor="text"/>
                    <w:jc w:val="both"/>
                    <w:rPr>
                      <w:rFonts w:ascii="Arial Narrow" w:hAnsi="Arial Narrow" w:cs="Arial"/>
                    </w:rPr>
                  </w:pPr>
                </w:p>
              </w:tc>
            </w:tr>
          </w:tbl>
          <w:p w:rsidR="005F4015" w:rsidRPr="004521E0" w:rsidRDefault="005F4015" w:rsidP="004521E0">
            <w:pPr>
              <w:jc w:val="both"/>
              <w:rPr>
                <w:rFonts w:ascii="Arial Narrow" w:hAnsi="Arial Narrow" w:cs="Arial"/>
              </w:rPr>
            </w:pPr>
          </w:p>
        </w:tc>
      </w:tr>
      <w:tr w:rsidR="005F4015" w:rsidRPr="004521E0" w:rsidTr="00114966">
        <w:trPr>
          <w:tblCellSpacing w:w="15" w:type="dxa"/>
        </w:trPr>
        <w:tc>
          <w:tcPr>
            <w:tcW w:w="8081" w:type="dxa"/>
            <w:vAlign w:val="center"/>
          </w:tcPr>
          <w:p w:rsidR="005F4015" w:rsidRPr="004521E0" w:rsidRDefault="005F4015" w:rsidP="004521E0">
            <w:pPr>
              <w:jc w:val="both"/>
              <w:rPr>
                <w:rFonts w:ascii="Arial Narrow" w:hAnsi="Arial Narrow" w:cs="Arial"/>
              </w:rPr>
            </w:pPr>
          </w:p>
        </w:tc>
      </w:tr>
      <w:tr w:rsidR="005F4015" w:rsidRPr="004521E0" w:rsidTr="00114966">
        <w:trPr>
          <w:tblCellSpacing w:w="15" w:type="dxa"/>
        </w:trPr>
        <w:tc>
          <w:tcPr>
            <w:tcW w:w="8081" w:type="dxa"/>
            <w:vAlign w:val="center"/>
          </w:tcPr>
          <w:p w:rsidR="005F4015" w:rsidRPr="004521E0" w:rsidRDefault="005F4015" w:rsidP="004521E0">
            <w:pPr>
              <w:jc w:val="both"/>
              <w:rPr>
                <w:rFonts w:ascii="Arial Narrow" w:hAnsi="Arial Narrow" w:cs="Arial"/>
                <w:b/>
                <w:bCs/>
              </w:rPr>
            </w:pPr>
          </w:p>
          <w:tbl>
            <w:tblPr>
              <w:tblStyle w:val="Tablaconcuadrcula"/>
              <w:tblW w:w="0" w:type="auto"/>
              <w:tblLook w:val="01E0"/>
            </w:tblPr>
            <w:tblGrid>
              <w:gridCol w:w="2678"/>
              <w:gridCol w:w="5358"/>
            </w:tblGrid>
            <w:tr w:rsidR="005F4015" w:rsidRPr="004521E0" w:rsidTr="00114966">
              <w:tc>
                <w:tcPr>
                  <w:tcW w:w="8036" w:type="dxa"/>
                  <w:gridSpan w:val="2"/>
                </w:tcPr>
                <w:p w:rsidR="005F4015" w:rsidRPr="004521E0" w:rsidRDefault="005F4015" w:rsidP="00C5286E">
                  <w:pPr>
                    <w:framePr w:hSpace="45" w:wrap="around" w:vAnchor="text" w:hAnchor="text"/>
                    <w:jc w:val="both"/>
                    <w:rPr>
                      <w:rFonts w:ascii="Arial Narrow" w:hAnsi="Arial Narrow" w:cs="Arial"/>
                    </w:rPr>
                  </w:pPr>
                  <w:r w:rsidRPr="004521E0">
                    <w:rPr>
                      <w:rFonts w:ascii="Arial Narrow" w:hAnsi="Arial Narrow" w:cs="Arial"/>
                      <w:b/>
                      <w:bCs/>
                    </w:rPr>
                    <w:t>Domicilio particular del candidato</w:t>
                  </w:r>
                </w:p>
              </w:tc>
            </w:tr>
            <w:tr w:rsidR="005F4015" w:rsidRPr="004521E0" w:rsidTr="00114966">
              <w:tc>
                <w:tcPr>
                  <w:tcW w:w="2678" w:type="dxa"/>
                </w:tcPr>
                <w:p w:rsidR="005F4015" w:rsidRPr="004521E0" w:rsidRDefault="005F4015" w:rsidP="00C5286E">
                  <w:pPr>
                    <w:framePr w:hSpace="45" w:wrap="around" w:vAnchor="text" w:hAnchor="text"/>
                    <w:jc w:val="both"/>
                    <w:rPr>
                      <w:rFonts w:ascii="Arial Narrow" w:hAnsi="Arial Narrow" w:cs="Arial"/>
                    </w:rPr>
                  </w:pPr>
                  <w:r w:rsidRPr="004521E0">
                    <w:rPr>
                      <w:rFonts w:ascii="Arial Narrow" w:hAnsi="Arial Narrow" w:cs="Arial"/>
                    </w:rPr>
                    <w:t>Calle y Número:</w:t>
                  </w:r>
                </w:p>
              </w:tc>
              <w:tc>
                <w:tcPr>
                  <w:tcW w:w="5358" w:type="dxa"/>
                </w:tcPr>
                <w:p w:rsidR="005F4015" w:rsidRPr="004521E0" w:rsidRDefault="005F4015" w:rsidP="00C5286E">
                  <w:pPr>
                    <w:framePr w:hSpace="45" w:wrap="around" w:vAnchor="text" w:hAnchor="text"/>
                    <w:jc w:val="both"/>
                    <w:rPr>
                      <w:rFonts w:ascii="Arial Narrow" w:hAnsi="Arial Narrow" w:cs="Arial"/>
                    </w:rPr>
                  </w:pPr>
                </w:p>
              </w:tc>
            </w:tr>
            <w:tr w:rsidR="005F4015" w:rsidRPr="004521E0" w:rsidTr="00114966">
              <w:tc>
                <w:tcPr>
                  <w:tcW w:w="2678" w:type="dxa"/>
                </w:tcPr>
                <w:p w:rsidR="005F4015" w:rsidRPr="004521E0" w:rsidRDefault="005F4015" w:rsidP="00C5286E">
                  <w:pPr>
                    <w:framePr w:hSpace="45" w:wrap="around" w:vAnchor="text" w:hAnchor="text"/>
                    <w:jc w:val="both"/>
                    <w:rPr>
                      <w:rFonts w:ascii="Arial Narrow" w:hAnsi="Arial Narrow" w:cs="Arial"/>
                    </w:rPr>
                  </w:pPr>
                  <w:r w:rsidRPr="004521E0">
                    <w:rPr>
                      <w:rFonts w:ascii="Arial Narrow" w:hAnsi="Arial Narrow" w:cs="Arial"/>
                    </w:rPr>
                    <w:t>Colonia:</w:t>
                  </w:r>
                </w:p>
              </w:tc>
              <w:tc>
                <w:tcPr>
                  <w:tcW w:w="5358" w:type="dxa"/>
                </w:tcPr>
                <w:p w:rsidR="005F4015" w:rsidRPr="004521E0" w:rsidRDefault="005F4015" w:rsidP="00C5286E">
                  <w:pPr>
                    <w:framePr w:hSpace="45" w:wrap="around" w:vAnchor="text" w:hAnchor="text"/>
                    <w:jc w:val="both"/>
                    <w:rPr>
                      <w:rFonts w:ascii="Arial Narrow" w:hAnsi="Arial Narrow" w:cs="Arial"/>
                    </w:rPr>
                  </w:pPr>
                </w:p>
              </w:tc>
            </w:tr>
            <w:tr w:rsidR="005F4015" w:rsidRPr="004521E0" w:rsidTr="00114966">
              <w:tc>
                <w:tcPr>
                  <w:tcW w:w="2678" w:type="dxa"/>
                </w:tcPr>
                <w:p w:rsidR="005F4015" w:rsidRPr="004521E0" w:rsidRDefault="005F4015" w:rsidP="00C5286E">
                  <w:pPr>
                    <w:framePr w:hSpace="45" w:wrap="around" w:vAnchor="text" w:hAnchor="text"/>
                    <w:jc w:val="both"/>
                    <w:rPr>
                      <w:rFonts w:ascii="Arial Narrow" w:hAnsi="Arial Narrow" w:cs="Arial"/>
                    </w:rPr>
                  </w:pPr>
                  <w:r w:rsidRPr="004521E0">
                    <w:rPr>
                      <w:rFonts w:ascii="Arial Narrow" w:hAnsi="Arial Narrow" w:cs="Arial"/>
                    </w:rPr>
                    <w:t>Entidad:</w:t>
                  </w:r>
                </w:p>
              </w:tc>
              <w:tc>
                <w:tcPr>
                  <w:tcW w:w="5358" w:type="dxa"/>
                </w:tcPr>
                <w:p w:rsidR="005F4015" w:rsidRPr="004521E0" w:rsidRDefault="005F4015" w:rsidP="00C5286E">
                  <w:pPr>
                    <w:framePr w:hSpace="45" w:wrap="around" w:vAnchor="text" w:hAnchor="text"/>
                    <w:jc w:val="both"/>
                    <w:rPr>
                      <w:rFonts w:ascii="Arial Narrow" w:hAnsi="Arial Narrow" w:cs="Arial"/>
                    </w:rPr>
                  </w:pPr>
                </w:p>
              </w:tc>
            </w:tr>
            <w:tr w:rsidR="005F4015" w:rsidRPr="004521E0" w:rsidTr="00114966">
              <w:tc>
                <w:tcPr>
                  <w:tcW w:w="2678" w:type="dxa"/>
                </w:tcPr>
                <w:p w:rsidR="005F4015" w:rsidRPr="004521E0" w:rsidRDefault="005F4015" w:rsidP="00C5286E">
                  <w:pPr>
                    <w:framePr w:hSpace="45" w:wrap="around" w:vAnchor="text" w:hAnchor="text"/>
                    <w:jc w:val="both"/>
                    <w:rPr>
                      <w:rFonts w:ascii="Arial Narrow" w:hAnsi="Arial Narrow" w:cs="Arial"/>
                    </w:rPr>
                  </w:pPr>
                  <w:r w:rsidRPr="004521E0">
                    <w:rPr>
                      <w:rFonts w:ascii="Arial Narrow" w:hAnsi="Arial Narrow" w:cs="Arial"/>
                    </w:rPr>
                    <w:t>Ciudad:</w:t>
                  </w:r>
                </w:p>
              </w:tc>
              <w:tc>
                <w:tcPr>
                  <w:tcW w:w="5358" w:type="dxa"/>
                </w:tcPr>
                <w:p w:rsidR="005F4015" w:rsidRPr="004521E0" w:rsidRDefault="005F4015" w:rsidP="00C5286E">
                  <w:pPr>
                    <w:framePr w:hSpace="45" w:wrap="around" w:vAnchor="text" w:hAnchor="text"/>
                    <w:jc w:val="both"/>
                    <w:rPr>
                      <w:rFonts w:ascii="Arial Narrow" w:hAnsi="Arial Narrow" w:cs="Arial"/>
                    </w:rPr>
                  </w:pPr>
                </w:p>
              </w:tc>
            </w:tr>
            <w:tr w:rsidR="005F4015" w:rsidRPr="004521E0" w:rsidTr="00114966">
              <w:tc>
                <w:tcPr>
                  <w:tcW w:w="2678" w:type="dxa"/>
                </w:tcPr>
                <w:p w:rsidR="005F4015" w:rsidRPr="004521E0" w:rsidRDefault="005F4015" w:rsidP="00C5286E">
                  <w:pPr>
                    <w:framePr w:hSpace="45" w:wrap="around" w:vAnchor="text" w:hAnchor="text"/>
                    <w:jc w:val="both"/>
                    <w:rPr>
                      <w:rFonts w:ascii="Arial Narrow" w:hAnsi="Arial Narrow" w:cs="Arial"/>
                    </w:rPr>
                  </w:pPr>
                  <w:r w:rsidRPr="004521E0">
                    <w:rPr>
                      <w:rFonts w:ascii="Arial Narrow" w:hAnsi="Arial Narrow" w:cs="Arial"/>
                    </w:rPr>
                    <w:t>Delegación/Municipio:</w:t>
                  </w:r>
                </w:p>
              </w:tc>
              <w:tc>
                <w:tcPr>
                  <w:tcW w:w="5358" w:type="dxa"/>
                </w:tcPr>
                <w:p w:rsidR="005F4015" w:rsidRPr="004521E0" w:rsidRDefault="005F4015" w:rsidP="00C5286E">
                  <w:pPr>
                    <w:framePr w:hSpace="45" w:wrap="around" w:vAnchor="text" w:hAnchor="text"/>
                    <w:jc w:val="both"/>
                    <w:rPr>
                      <w:rFonts w:ascii="Arial Narrow" w:hAnsi="Arial Narrow" w:cs="Arial"/>
                    </w:rPr>
                  </w:pPr>
                </w:p>
              </w:tc>
            </w:tr>
            <w:tr w:rsidR="005F4015" w:rsidRPr="004521E0" w:rsidTr="00114966">
              <w:tc>
                <w:tcPr>
                  <w:tcW w:w="2678" w:type="dxa"/>
                </w:tcPr>
                <w:p w:rsidR="005F4015" w:rsidRPr="004521E0" w:rsidRDefault="005F4015" w:rsidP="00C5286E">
                  <w:pPr>
                    <w:framePr w:hSpace="45" w:wrap="around" w:vAnchor="text" w:hAnchor="text"/>
                    <w:jc w:val="both"/>
                    <w:rPr>
                      <w:rFonts w:ascii="Arial Narrow" w:hAnsi="Arial Narrow" w:cs="Arial"/>
                    </w:rPr>
                  </w:pPr>
                  <w:r w:rsidRPr="004521E0">
                    <w:rPr>
                      <w:rFonts w:ascii="Arial Narrow" w:hAnsi="Arial Narrow" w:cs="Arial"/>
                    </w:rPr>
                    <w:t>C.P.:</w:t>
                  </w:r>
                </w:p>
              </w:tc>
              <w:tc>
                <w:tcPr>
                  <w:tcW w:w="5358" w:type="dxa"/>
                </w:tcPr>
                <w:p w:rsidR="005F4015" w:rsidRPr="004521E0" w:rsidRDefault="005F4015" w:rsidP="00C5286E">
                  <w:pPr>
                    <w:framePr w:hSpace="45" w:wrap="around" w:vAnchor="text" w:hAnchor="text"/>
                    <w:jc w:val="both"/>
                    <w:rPr>
                      <w:rFonts w:ascii="Arial Narrow" w:hAnsi="Arial Narrow" w:cs="Arial"/>
                    </w:rPr>
                  </w:pPr>
                </w:p>
              </w:tc>
            </w:tr>
            <w:tr w:rsidR="005F4015" w:rsidRPr="004521E0" w:rsidTr="00114966">
              <w:tc>
                <w:tcPr>
                  <w:tcW w:w="2678" w:type="dxa"/>
                </w:tcPr>
                <w:p w:rsidR="005F4015" w:rsidRPr="004521E0" w:rsidRDefault="005F4015" w:rsidP="00C5286E">
                  <w:pPr>
                    <w:framePr w:hSpace="45" w:wrap="around" w:vAnchor="text" w:hAnchor="text"/>
                    <w:jc w:val="both"/>
                    <w:rPr>
                      <w:rFonts w:ascii="Arial Narrow" w:hAnsi="Arial Narrow" w:cs="Arial"/>
                    </w:rPr>
                  </w:pPr>
                  <w:r w:rsidRPr="004521E0">
                    <w:rPr>
                      <w:rFonts w:ascii="Arial Narrow" w:hAnsi="Arial Narrow" w:cs="Arial"/>
                    </w:rPr>
                    <w:t>Teléfono:</w:t>
                  </w:r>
                </w:p>
              </w:tc>
              <w:tc>
                <w:tcPr>
                  <w:tcW w:w="5358" w:type="dxa"/>
                </w:tcPr>
                <w:p w:rsidR="005F4015" w:rsidRPr="004521E0" w:rsidRDefault="005F4015" w:rsidP="00C5286E">
                  <w:pPr>
                    <w:framePr w:hSpace="45" w:wrap="around" w:vAnchor="text" w:hAnchor="text"/>
                    <w:jc w:val="both"/>
                    <w:rPr>
                      <w:rFonts w:ascii="Arial Narrow" w:hAnsi="Arial Narrow" w:cs="Arial"/>
                    </w:rPr>
                  </w:pPr>
                </w:p>
              </w:tc>
            </w:tr>
            <w:tr w:rsidR="005F4015" w:rsidRPr="004521E0" w:rsidTr="00114966">
              <w:tc>
                <w:tcPr>
                  <w:tcW w:w="2678" w:type="dxa"/>
                </w:tcPr>
                <w:p w:rsidR="005F4015" w:rsidRPr="004521E0" w:rsidRDefault="005F4015" w:rsidP="00C5286E">
                  <w:pPr>
                    <w:framePr w:hSpace="45" w:wrap="around" w:vAnchor="text" w:hAnchor="text"/>
                    <w:jc w:val="both"/>
                    <w:rPr>
                      <w:rFonts w:ascii="Arial Narrow" w:hAnsi="Arial Narrow" w:cs="Arial"/>
                    </w:rPr>
                  </w:pPr>
                  <w:r w:rsidRPr="004521E0">
                    <w:rPr>
                      <w:rFonts w:ascii="Arial Narrow" w:hAnsi="Arial Narrow" w:cs="Arial"/>
                    </w:rPr>
                    <w:t>Correo electrónico:</w:t>
                  </w:r>
                </w:p>
              </w:tc>
              <w:tc>
                <w:tcPr>
                  <w:tcW w:w="5358" w:type="dxa"/>
                </w:tcPr>
                <w:p w:rsidR="005F4015" w:rsidRPr="004521E0" w:rsidRDefault="005F4015" w:rsidP="00C5286E">
                  <w:pPr>
                    <w:framePr w:hSpace="45" w:wrap="around" w:vAnchor="text" w:hAnchor="text"/>
                    <w:jc w:val="both"/>
                    <w:rPr>
                      <w:rFonts w:ascii="Arial Narrow" w:hAnsi="Arial Narrow" w:cs="Arial"/>
                    </w:rPr>
                  </w:pPr>
                </w:p>
              </w:tc>
            </w:tr>
          </w:tbl>
          <w:p w:rsidR="005F4015" w:rsidRPr="004521E0" w:rsidRDefault="005F4015" w:rsidP="004521E0">
            <w:pPr>
              <w:jc w:val="both"/>
              <w:rPr>
                <w:rFonts w:ascii="Arial Narrow" w:hAnsi="Arial Narrow" w:cs="Arial"/>
              </w:rPr>
            </w:pPr>
          </w:p>
        </w:tc>
      </w:tr>
    </w:tbl>
    <w:p w:rsidR="005F4015" w:rsidRPr="004521E0" w:rsidRDefault="005F4015" w:rsidP="004521E0">
      <w:pPr>
        <w:jc w:val="both"/>
        <w:rPr>
          <w:rFonts w:ascii="Arial Narrow" w:hAnsi="Arial Narrow" w:cs="Arial"/>
        </w:rPr>
      </w:pPr>
    </w:p>
    <w:p w:rsidR="005F4015" w:rsidRPr="004521E0" w:rsidRDefault="005F4015" w:rsidP="004521E0">
      <w:pPr>
        <w:autoSpaceDE w:val="0"/>
        <w:autoSpaceDN w:val="0"/>
        <w:adjustRightInd w:val="0"/>
        <w:jc w:val="both"/>
        <w:rPr>
          <w:rFonts w:ascii="Arial Narrow" w:hAnsi="Arial Narrow" w:cs="Arial"/>
          <w:lang w:val="es-MX"/>
        </w:rPr>
      </w:pPr>
    </w:p>
    <w:p w:rsidR="005F4015" w:rsidRPr="004521E0" w:rsidRDefault="005F4015" w:rsidP="004521E0">
      <w:pPr>
        <w:autoSpaceDE w:val="0"/>
        <w:autoSpaceDN w:val="0"/>
        <w:adjustRightInd w:val="0"/>
        <w:jc w:val="both"/>
        <w:rPr>
          <w:rFonts w:ascii="Arial Narrow" w:hAnsi="Arial Narrow" w:cs="Arial"/>
          <w:lang w:val="es-MX"/>
        </w:rPr>
      </w:pPr>
    </w:p>
    <w:p w:rsidR="00B1484E" w:rsidRPr="004521E0" w:rsidRDefault="00B1484E" w:rsidP="00DA166D">
      <w:pPr>
        <w:pStyle w:val="Sinespaciado"/>
        <w:ind w:left="709"/>
        <w:jc w:val="center"/>
        <w:rPr>
          <w:rFonts w:ascii="Arial Narrow" w:hAnsi="Arial Narrow"/>
          <w:b/>
          <w:sz w:val="24"/>
          <w:szCs w:val="24"/>
        </w:rPr>
      </w:pPr>
      <w:r w:rsidRPr="004521E0">
        <w:rPr>
          <w:rFonts w:ascii="Arial Narrow" w:hAnsi="Arial Narrow"/>
          <w:b/>
          <w:sz w:val="24"/>
          <w:szCs w:val="24"/>
        </w:rPr>
        <w:t>o-o-o-o-o-</w:t>
      </w:r>
    </w:p>
    <w:p w:rsidR="00B1484E" w:rsidRPr="004521E0" w:rsidRDefault="00B1484E" w:rsidP="004521E0">
      <w:pPr>
        <w:ind w:left="709"/>
        <w:jc w:val="both"/>
        <w:rPr>
          <w:rFonts w:ascii="Arial Narrow" w:hAnsi="Arial Narrow"/>
        </w:rPr>
      </w:pPr>
    </w:p>
    <w:p w:rsidR="00B1484E" w:rsidRPr="004521E0" w:rsidRDefault="00B1484E" w:rsidP="004521E0">
      <w:pPr>
        <w:ind w:left="709"/>
        <w:jc w:val="both"/>
        <w:rPr>
          <w:rFonts w:ascii="Arial Narrow" w:hAnsi="Arial Narrow"/>
        </w:rPr>
      </w:pPr>
    </w:p>
    <w:p w:rsidR="00B1484E" w:rsidRPr="004521E0" w:rsidRDefault="00B1484E" w:rsidP="004521E0">
      <w:pPr>
        <w:ind w:left="709"/>
        <w:jc w:val="both"/>
        <w:rPr>
          <w:rFonts w:ascii="Arial Narrow" w:hAnsi="Arial Narrow"/>
        </w:rPr>
      </w:pPr>
    </w:p>
    <w:p w:rsidR="00B1484E" w:rsidRPr="004521E0" w:rsidRDefault="00B1484E" w:rsidP="004521E0">
      <w:pPr>
        <w:jc w:val="both"/>
        <w:rPr>
          <w:rFonts w:ascii="Arial Narrow" w:hAnsi="Arial Narrow"/>
        </w:rPr>
      </w:pPr>
      <w:r w:rsidRPr="004521E0">
        <w:rPr>
          <w:rFonts w:ascii="Arial Narrow" w:hAnsi="Arial Narrow"/>
          <w:b/>
          <w:color w:val="FF0000"/>
        </w:rPr>
        <w:t>Acciones requeridas: Para información y consideración del CT.</w:t>
      </w:r>
    </w:p>
    <w:sectPr w:rsidR="00B1484E" w:rsidRPr="004521E0" w:rsidSect="00C5286E">
      <w:headerReference w:type="default" r:id="rId16"/>
      <w:headerReference w:type="first" r:id="rId17"/>
      <w:pgSz w:w="11906" w:h="16838"/>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1E9D" w:rsidRDefault="00961E9D" w:rsidP="00C5286E">
      <w:r>
        <w:separator/>
      </w:r>
    </w:p>
  </w:endnote>
  <w:endnote w:type="continuationSeparator" w:id="0">
    <w:p w:rsidR="00961E9D" w:rsidRDefault="00961E9D" w:rsidP="00C5286E">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1E9D" w:rsidRDefault="00961E9D" w:rsidP="00C5286E">
      <w:r>
        <w:separator/>
      </w:r>
    </w:p>
  </w:footnote>
  <w:footnote w:type="continuationSeparator" w:id="0">
    <w:p w:rsidR="00961E9D" w:rsidRDefault="00961E9D" w:rsidP="00C528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752352"/>
      <w:placeholder>
        <w:docPart w:val="9FF82A45A900444BA3BFE335BCF6DD86"/>
      </w:placeholder>
      <w:temporary/>
      <w:showingPlcHdr/>
    </w:sdtPr>
    <w:sdtContent>
      <w:p w:rsidR="00C5286E" w:rsidRDefault="00C5286E">
        <w:pPr>
          <w:pStyle w:val="Encabezado"/>
        </w:pPr>
        <w:r>
          <w:t>[Escribir texto]</w:t>
        </w:r>
      </w:p>
    </w:sdtContent>
  </w:sdt>
  <w:p w:rsidR="00C5286E" w:rsidRDefault="00C5286E">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529" w:type="dxa"/>
      <w:jc w:val="center"/>
      <w:tblLook w:val="01E0"/>
    </w:tblPr>
    <w:tblGrid>
      <w:gridCol w:w="2660"/>
      <w:gridCol w:w="5869"/>
    </w:tblGrid>
    <w:tr w:rsidR="00C5286E" w:rsidRPr="00C06414" w:rsidTr="00181732">
      <w:trPr>
        <w:trHeight w:val="723"/>
        <w:jc w:val="center"/>
      </w:trPr>
      <w:tc>
        <w:tcPr>
          <w:tcW w:w="2512" w:type="dxa"/>
          <w:vMerge w:val="restart"/>
        </w:tcPr>
        <w:p w:rsidR="00C5286E" w:rsidRDefault="00C5286E" w:rsidP="00181732">
          <w:pPr>
            <w:pStyle w:val="Encabezado"/>
          </w:pPr>
          <w:r>
            <w:object w:dxaOrig="2439" w:dyaOrig="1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2.25pt;height:61.5pt" o:ole="">
                <v:imagedata r:id="rId1" o:title=""/>
              </v:shape>
              <o:OLEObject Type="Embed" ProgID="PhotoshopElements.Image.2" ShapeID="_x0000_i1027" DrawAspect="Content" ObjectID="_1358000906" r:id="rId2">
                <o:FieldCodes>\s</o:FieldCodes>
              </o:OLEObject>
            </w:object>
          </w:r>
        </w:p>
      </w:tc>
      <w:tc>
        <w:tcPr>
          <w:tcW w:w="6017" w:type="dxa"/>
          <w:tcBorders>
            <w:bottom w:val="single" w:sz="12" w:space="0" w:color="FFCC99"/>
          </w:tcBorders>
          <w:vAlign w:val="center"/>
        </w:tcPr>
        <w:p w:rsidR="00C5286E" w:rsidRPr="00C06414" w:rsidRDefault="00C5286E" w:rsidP="00181732">
          <w:pPr>
            <w:pStyle w:val="Encabezado"/>
            <w:jc w:val="center"/>
            <w:rPr>
              <w:rFonts w:ascii="Century Gothic" w:hAnsi="Century Gothic"/>
            </w:rPr>
          </w:pPr>
          <w:r>
            <w:rPr>
              <w:noProof/>
              <w:lang w:val="es-MX" w:eastAsia="es-MX"/>
            </w:rPr>
            <w:drawing>
              <wp:anchor distT="0" distB="0" distL="114300" distR="114300" simplePos="0" relativeHeight="251660288" behindDoc="1" locked="0" layoutInCell="1" allowOverlap="1">
                <wp:simplePos x="0" y="0"/>
                <wp:positionH relativeFrom="column">
                  <wp:posOffset>3758565</wp:posOffset>
                </wp:positionH>
                <wp:positionV relativeFrom="paragraph">
                  <wp:posOffset>-97155</wp:posOffset>
                </wp:positionV>
                <wp:extent cx="788670" cy="800100"/>
                <wp:effectExtent l="19050" t="0" r="0" b="0"/>
                <wp:wrapNone/>
                <wp:docPr id="3"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3"/>
                        <a:srcRect/>
                        <a:stretch>
                          <a:fillRect/>
                        </a:stretch>
                      </pic:blipFill>
                      <pic:spPr bwMode="auto">
                        <a:xfrm>
                          <a:off x="0" y="0"/>
                          <a:ext cx="788670" cy="800100"/>
                        </a:xfrm>
                        <a:prstGeom prst="rect">
                          <a:avLst/>
                        </a:prstGeom>
                        <a:noFill/>
                        <a:ln w="9525">
                          <a:noFill/>
                          <a:miter lim="800000"/>
                          <a:headEnd/>
                          <a:tailEnd/>
                        </a:ln>
                      </pic:spPr>
                    </pic:pic>
                  </a:graphicData>
                </a:graphic>
              </wp:anchor>
            </w:drawing>
          </w:r>
          <w:r w:rsidRPr="00C06414">
            <w:rPr>
              <w:rFonts w:ascii="Century Gothic" w:hAnsi="Century Gothic"/>
            </w:rPr>
            <w:t>Comisión Intersecretarial de Bioseguridad de los</w:t>
          </w:r>
        </w:p>
        <w:p w:rsidR="00C5286E" w:rsidRPr="00C06414" w:rsidRDefault="00C5286E" w:rsidP="00181732">
          <w:pPr>
            <w:pStyle w:val="Encabezado"/>
            <w:jc w:val="center"/>
            <w:rPr>
              <w:rFonts w:ascii="Century Gothic" w:hAnsi="Century Gothic"/>
            </w:rPr>
          </w:pPr>
          <w:r w:rsidRPr="00C06414">
            <w:rPr>
              <w:rFonts w:ascii="Century Gothic" w:hAnsi="Century Gothic"/>
            </w:rPr>
            <w:t>Organismos Genéticamente Modificados</w:t>
          </w:r>
        </w:p>
      </w:tc>
    </w:tr>
    <w:tr w:rsidR="00C5286E" w:rsidRPr="00C06414" w:rsidTr="00181732">
      <w:trPr>
        <w:trHeight w:val="537"/>
        <w:jc w:val="center"/>
      </w:trPr>
      <w:tc>
        <w:tcPr>
          <w:tcW w:w="2512" w:type="dxa"/>
          <w:vMerge/>
        </w:tcPr>
        <w:p w:rsidR="00C5286E" w:rsidRDefault="00C5286E" w:rsidP="00181732">
          <w:pPr>
            <w:pStyle w:val="Encabezado"/>
          </w:pPr>
        </w:p>
      </w:tc>
      <w:tc>
        <w:tcPr>
          <w:tcW w:w="6017" w:type="dxa"/>
          <w:tcBorders>
            <w:top w:val="single" w:sz="12" w:space="0" w:color="FFCC99"/>
          </w:tcBorders>
          <w:vAlign w:val="center"/>
        </w:tcPr>
        <w:p w:rsidR="00C5286E" w:rsidRPr="00C06414" w:rsidRDefault="00C5286E" w:rsidP="00181732">
          <w:pPr>
            <w:pStyle w:val="Encabezado"/>
            <w:jc w:val="center"/>
            <w:rPr>
              <w:rFonts w:ascii="Century Gothic" w:hAnsi="Century Gothic"/>
            </w:rPr>
          </w:pPr>
          <w:r w:rsidRPr="00C06414">
            <w:rPr>
              <w:rFonts w:ascii="Century Gothic" w:hAnsi="Century Gothic"/>
            </w:rPr>
            <w:t xml:space="preserve">CIBIOGEM </w:t>
          </w:r>
          <w:r w:rsidRPr="00C06414">
            <w:rPr>
              <w:rFonts w:ascii="Century Gothic" w:hAnsi="Century Gothic" w:cs="Arial"/>
            </w:rPr>
            <w:t>•</w:t>
          </w:r>
          <w:r w:rsidRPr="00C06414">
            <w:rPr>
              <w:rFonts w:ascii="Century Gothic" w:hAnsi="Century Gothic"/>
            </w:rPr>
            <w:t xml:space="preserve"> MÉXICO</w:t>
          </w:r>
        </w:p>
      </w:tc>
    </w:tr>
  </w:tbl>
  <w:p w:rsidR="00C5286E" w:rsidRDefault="00C5286E" w:rsidP="00C5286E">
    <w:pPr>
      <w:pStyle w:val="Encabezado"/>
    </w:pPr>
  </w:p>
  <w:p w:rsidR="00C5286E" w:rsidRDefault="00C5286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65A51"/>
    <w:multiLevelType w:val="hybridMultilevel"/>
    <w:tmpl w:val="859082C0"/>
    <w:lvl w:ilvl="0" w:tplc="954C1860">
      <w:numFmt w:val="bullet"/>
      <w:lvlText w:val="-"/>
      <w:lvlJc w:val="left"/>
      <w:pPr>
        <w:ind w:left="720" w:hanging="360"/>
      </w:pPr>
      <w:rPr>
        <w:rFonts w:ascii="Arial Narrow" w:eastAsia="Times New Roman"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F6C0EBC"/>
    <w:multiLevelType w:val="hybridMultilevel"/>
    <w:tmpl w:val="C6B81DF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171751F"/>
    <w:multiLevelType w:val="hybridMultilevel"/>
    <w:tmpl w:val="201C532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36093D3B"/>
    <w:multiLevelType w:val="hybridMultilevel"/>
    <w:tmpl w:val="FD2293F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365928D5"/>
    <w:multiLevelType w:val="hybridMultilevel"/>
    <w:tmpl w:val="6BC615A8"/>
    <w:lvl w:ilvl="0" w:tplc="D690052C">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52C92E26"/>
    <w:multiLevelType w:val="hybridMultilevel"/>
    <w:tmpl w:val="4216B26A"/>
    <w:lvl w:ilvl="0" w:tplc="52363C54">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541D3261"/>
    <w:multiLevelType w:val="hybridMultilevel"/>
    <w:tmpl w:val="EA3235B6"/>
    <w:lvl w:ilvl="0" w:tplc="52363C54">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5FFF7642"/>
    <w:multiLevelType w:val="hybridMultilevel"/>
    <w:tmpl w:val="AB5A17EA"/>
    <w:lvl w:ilvl="0" w:tplc="52363C54">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6ED06900"/>
    <w:multiLevelType w:val="hybridMultilevel"/>
    <w:tmpl w:val="CA76ACB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779550E5"/>
    <w:multiLevelType w:val="hybridMultilevel"/>
    <w:tmpl w:val="F90CDED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78EA06F3"/>
    <w:multiLevelType w:val="hybridMultilevel"/>
    <w:tmpl w:val="74100C1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79726316"/>
    <w:multiLevelType w:val="hybridMultilevel"/>
    <w:tmpl w:val="9AC4BED2"/>
    <w:lvl w:ilvl="0" w:tplc="541AEE7C">
      <w:start w:val="1"/>
      <w:numFmt w:val="upperRoman"/>
      <w:lvlText w:val="%1."/>
      <w:lvlJc w:val="left"/>
      <w:pPr>
        <w:tabs>
          <w:tab w:val="num" w:pos="1080"/>
        </w:tabs>
        <w:ind w:left="1080" w:hanging="72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3"/>
  </w:num>
  <w:num w:numId="4">
    <w:abstractNumId w:val="9"/>
  </w:num>
  <w:num w:numId="5">
    <w:abstractNumId w:val="4"/>
  </w:num>
  <w:num w:numId="6">
    <w:abstractNumId w:val="10"/>
  </w:num>
  <w:num w:numId="7">
    <w:abstractNumId w:val="11"/>
  </w:num>
  <w:num w:numId="8">
    <w:abstractNumId w:val="7"/>
  </w:num>
  <w:num w:numId="9">
    <w:abstractNumId w:val="5"/>
  </w:num>
  <w:num w:numId="10">
    <w:abstractNumId w:val="6"/>
  </w:num>
  <w:num w:numId="11">
    <w:abstractNumId w:val="0"/>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08"/>
  <w:hyphenationZone w:val="425"/>
  <w:drawingGridHorizontalSpacing w:val="120"/>
  <w:displayHorizontalDrawingGridEvery w:val="2"/>
  <w:characterSpacingControl w:val="doNotCompress"/>
  <w:hdrShapeDefaults>
    <o:shapedefaults v:ext="edit" spidmax="4098"/>
  </w:hdrShapeDefaults>
  <w:footnotePr>
    <w:footnote w:id="-1"/>
    <w:footnote w:id="0"/>
  </w:footnotePr>
  <w:endnotePr>
    <w:endnote w:id="-1"/>
    <w:endnote w:id="0"/>
  </w:endnotePr>
  <w:compat/>
  <w:rsids>
    <w:rsidRoot w:val="005D3F35"/>
    <w:rsid w:val="00053569"/>
    <w:rsid w:val="000742C3"/>
    <w:rsid w:val="00093021"/>
    <w:rsid w:val="0009568D"/>
    <w:rsid w:val="000E681D"/>
    <w:rsid w:val="000F1593"/>
    <w:rsid w:val="0010360B"/>
    <w:rsid w:val="00114966"/>
    <w:rsid w:val="0013582D"/>
    <w:rsid w:val="00162164"/>
    <w:rsid w:val="001677A6"/>
    <w:rsid w:val="001907B6"/>
    <w:rsid w:val="001C1F9C"/>
    <w:rsid w:val="001D58D6"/>
    <w:rsid w:val="001E702F"/>
    <w:rsid w:val="00240520"/>
    <w:rsid w:val="00241E4A"/>
    <w:rsid w:val="00272EE8"/>
    <w:rsid w:val="002B456A"/>
    <w:rsid w:val="00336000"/>
    <w:rsid w:val="00344DB8"/>
    <w:rsid w:val="00365437"/>
    <w:rsid w:val="00373716"/>
    <w:rsid w:val="003753EA"/>
    <w:rsid w:val="00375A27"/>
    <w:rsid w:val="003A07CB"/>
    <w:rsid w:val="003A5805"/>
    <w:rsid w:val="003D1910"/>
    <w:rsid w:val="003F1C54"/>
    <w:rsid w:val="00414750"/>
    <w:rsid w:val="004521E0"/>
    <w:rsid w:val="00464829"/>
    <w:rsid w:val="00480296"/>
    <w:rsid w:val="004C0FCE"/>
    <w:rsid w:val="004E5A6D"/>
    <w:rsid w:val="00514C8A"/>
    <w:rsid w:val="005159D3"/>
    <w:rsid w:val="00520F5E"/>
    <w:rsid w:val="005420FF"/>
    <w:rsid w:val="00542FB5"/>
    <w:rsid w:val="005A4309"/>
    <w:rsid w:val="005B04D0"/>
    <w:rsid w:val="005B3111"/>
    <w:rsid w:val="005D3F35"/>
    <w:rsid w:val="005E5CE2"/>
    <w:rsid w:val="005E6D4A"/>
    <w:rsid w:val="005F4015"/>
    <w:rsid w:val="00607CC2"/>
    <w:rsid w:val="00625C9F"/>
    <w:rsid w:val="006743FD"/>
    <w:rsid w:val="006D6D55"/>
    <w:rsid w:val="006E51D1"/>
    <w:rsid w:val="0072508A"/>
    <w:rsid w:val="00753EF8"/>
    <w:rsid w:val="00765C7D"/>
    <w:rsid w:val="00777176"/>
    <w:rsid w:val="007819A2"/>
    <w:rsid w:val="007D45FF"/>
    <w:rsid w:val="00810515"/>
    <w:rsid w:val="008116E9"/>
    <w:rsid w:val="008249B5"/>
    <w:rsid w:val="00832198"/>
    <w:rsid w:val="00844B77"/>
    <w:rsid w:val="00853C93"/>
    <w:rsid w:val="00894212"/>
    <w:rsid w:val="008B3FF3"/>
    <w:rsid w:val="008E3740"/>
    <w:rsid w:val="00907535"/>
    <w:rsid w:val="009311E6"/>
    <w:rsid w:val="00960EDD"/>
    <w:rsid w:val="00961E9D"/>
    <w:rsid w:val="009B1353"/>
    <w:rsid w:val="009C338C"/>
    <w:rsid w:val="009D6CEE"/>
    <w:rsid w:val="00A008FC"/>
    <w:rsid w:val="00A1434A"/>
    <w:rsid w:val="00A569F9"/>
    <w:rsid w:val="00AC4F9C"/>
    <w:rsid w:val="00AD6F92"/>
    <w:rsid w:val="00B1484E"/>
    <w:rsid w:val="00B35D7F"/>
    <w:rsid w:val="00B61930"/>
    <w:rsid w:val="00B67A9E"/>
    <w:rsid w:val="00B70E25"/>
    <w:rsid w:val="00B7202B"/>
    <w:rsid w:val="00BB7B58"/>
    <w:rsid w:val="00C03561"/>
    <w:rsid w:val="00C1066F"/>
    <w:rsid w:val="00C17877"/>
    <w:rsid w:val="00C23316"/>
    <w:rsid w:val="00C5286E"/>
    <w:rsid w:val="00C621FD"/>
    <w:rsid w:val="00C90890"/>
    <w:rsid w:val="00C92945"/>
    <w:rsid w:val="00C93300"/>
    <w:rsid w:val="00C96FC3"/>
    <w:rsid w:val="00CB0C37"/>
    <w:rsid w:val="00CD0668"/>
    <w:rsid w:val="00CF4C8E"/>
    <w:rsid w:val="00D0612C"/>
    <w:rsid w:val="00D35BBD"/>
    <w:rsid w:val="00D411D9"/>
    <w:rsid w:val="00D53898"/>
    <w:rsid w:val="00D56C2D"/>
    <w:rsid w:val="00D62E1C"/>
    <w:rsid w:val="00D83515"/>
    <w:rsid w:val="00DA166D"/>
    <w:rsid w:val="00DD378A"/>
    <w:rsid w:val="00DF45E8"/>
    <w:rsid w:val="00E21B7B"/>
    <w:rsid w:val="00E2268D"/>
    <w:rsid w:val="00E529CF"/>
    <w:rsid w:val="00E55378"/>
    <w:rsid w:val="00E8295A"/>
    <w:rsid w:val="00EA5757"/>
    <w:rsid w:val="00EC79F7"/>
    <w:rsid w:val="00EF04FB"/>
    <w:rsid w:val="00F212E2"/>
    <w:rsid w:val="00F24789"/>
    <w:rsid w:val="00F2571D"/>
    <w:rsid w:val="00F26C19"/>
    <w:rsid w:val="00F66FB1"/>
    <w:rsid w:val="00F715CF"/>
    <w:rsid w:val="00F972D4"/>
    <w:rsid w:val="00FD2B3F"/>
    <w:rsid w:val="00FF416A"/>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600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538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rsid w:val="000742C3"/>
    <w:rPr>
      <w:color w:val="0000FF"/>
      <w:u w:val="single"/>
    </w:rPr>
  </w:style>
  <w:style w:type="paragraph" w:styleId="NormalWeb">
    <w:name w:val="Normal (Web)"/>
    <w:basedOn w:val="Normal"/>
    <w:rsid w:val="00FF416A"/>
    <w:pPr>
      <w:spacing w:before="100" w:beforeAutospacing="1" w:after="100" w:afterAutospacing="1"/>
    </w:pPr>
  </w:style>
  <w:style w:type="character" w:customStyle="1" w:styleId="elema">
    <w:name w:val="elema"/>
    <w:basedOn w:val="Fuentedeprrafopredeter"/>
    <w:rsid w:val="00FF416A"/>
  </w:style>
  <w:style w:type="character" w:customStyle="1" w:styleId="eetimo">
    <w:name w:val="eetimo"/>
    <w:basedOn w:val="Fuentedeprrafopredeter"/>
    <w:rsid w:val="00FF416A"/>
  </w:style>
  <w:style w:type="character" w:customStyle="1" w:styleId="eordenaceplema">
    <w:name w:val="eordenaceplema"/>
    <w:basedOn w:val="Fuentedeprrafopredeter"/>
    <w:rsid w:val="00FF416A"/>
  </w:style>
  <w:style w:type="character" w:customStyle="1" w:styleId="eabrv">
    <w:name w:val="eabrv"/>
    <w:basedOn w:val="Fuentedeprrafopredeter"/>
    <w:rsid w:val="00FF416A"/>
  </w:style>
  <w:style w:type="character" w:customStyle="1" w:styleId="eacep">
    <w:name w:val="eacep"/>
    <w:basedOn w:val="Fuentedeprrafopredeter"/>
    <w:rsid w:val="00FF416A"/>
  </w:style>
  <w:style w:type="character" w:customStyle="1" w:styleId="eabrvnoedit">
    <w:name w:val="eabrvnoedit"/>
    <w:basedOn w:val="Fuentedeprrafopredeter"/>
    <w:rsid w:val="00FF416A"/>
  </w:style>
  <w:style w:type="character" w:customStyle="1" w:styleId="eejemplo">
    <w:name w:val="eejemplo"/>
    <w:basedOn w:val="Fuentedeprrafopredeter"/>
    <w:rsid w:val="003D1910"/>
  </w:style>
  <w:style w:type="character" w:customStyle="1" w:styleId="emorfologia">
    <w:name w:val="emorfologia"/>
    <w:basedOn w:val="Fuentedeprrafopredeter"/>
    <w:rsid w:val="003D1910"/>
  </w:style>
  <w:style w:type="paragraph" w:customStyle="1" w:styleId="Texto">
    <w:name w:val="Texto"/>
    <w:basedOn w:val="Normal"/>
    <w:link w:val="TextoCar"/>
    <w:rsid w:val="00093021"/>
    <w:pPr>
      <w:spacing w:after="101" w:line="216" w:lineRule="exact"/>
      <w:ind w:firstLine="288"/>
      <w:jc w:val="both"/>
    </w:pPr>
    <w:rPr>
      <w:rFonts w:ascii="Arial" w:hAnsi="Arial" w:cs="Arial"/>
      <w:sz w:val="18"/>
      <w:szCs w:val="18"/>
    </w:rPr>
  </w:style>
  <w:style w:type="paragraph" w:styleId="Textoindependiente3">
    <w:name w:val="Body Text 3"/>
    <w:basedOn w:val="Normal"/>
    <w:link w:val="Textoindependiente3Car"/>
    <w:rsid w:val="00093021"/>
    <w:pPr>
      <w:ind w:right="-316"/>
      <w:jc w:val="center"/>
    </w:pPr>
    <w:rPr>
      <w:rFonts w:ascii="Arial" w:hAnsi="Arial" w:cs="Arial"/>
      <w:b/>
      <w:bCs/>
      <w:lang w:val="es-MX"/>
    </w:rPr>
  </w:style>
  <w:style w:type="character" w:customStyle="1" w:styleId="TextoCar">
    <w:name w:val="Texto Car"/>
    <w:basedOn w:val="Fuentedeprrafopredeter"/>
    <w:link w:val="Texto"/>
    <w:rsid w:val="00093021"/>
    <w:rPr>
      <w:rFonts w:ascii="Arial" w:hAnsi="Arial" w:cs="Arial"/>
      <w:sz w:val="18"/>
      <w:szCs w:val="18"/>
      <w:lang w:val="es-ES" w:eastAsia="es-ES" w:bidi="ar-SA"/>
    </w:rPr>
  </w:style>
  <w:style w:type="character" w:customStyle="1" w:styleId="Textoindependiente3Car">
    <w:name w:val="Texto independiente 3 Car"/>
    <w:basedOn w:val="Fuentedeprrafopredeter"/>
    <w:link w:val="Textoindependiente3"/>
    <w:rsid w:val="00093021"/>
    <w:rPr>
      <w:rFonts w:ascii="Arial" w:hAnsi="Arial" w:cs="Arial"/>
      <w:b/>
      <w:bCs/>
      <w:sz w:val="24"/>
      <w:szCs w:val="24"/>
      <w:lang w:val="es-MX" w:eastAsia="es-ES" w:bidi="ar-SA"/>
    </w:rPr>
  </w:style>
  <w:style w:type="paragraph" w:customStyle="1" w:styleId="Estilo1">
    <w:name w:val="Estilo1"/>
    <w:basedOn w:val="Normal"/>
    <w:next w:val="Continuarlista"/>
    <w:rsid w:val="00A1434A"/>
    <w:rPr>
      <w:rFonts w:ascii="Arial" w:hAnsi="Arial"/>
      <w:lang w:val="es-MX"/>
    </w:rPr>
  </w:style>
  <w:style w:type="paragraph" w:styleId="Encabezado">
    <w:name w:val="header"/>
    <w:basedOn w:val="Normal"/>
    <w:link w:val="EncabezadoCar"/>
    <w:rsid w:val="00A1434A"/>
    <w:pPr>
      <w:tabs>
        <w:tab w:val="center" w:pos="4252"/>
        <w:tab w:val="right" w:pos="8504"/>
      </w:tabs>
    </w:pPr>
  </w:style>
  <w:style w:type="paragraph" w:styleId="Continuarlista">
    <w:name w:val="List Continue"/>
    <w:basedOn w:val="Normal"/>
    <w:rsid w:val="00A1434A"/>
    <w:pPr>
      <w:spacing w:after="120"/>
      <w:ind w:left="283"/>
    </w:pPr>
  </w:style>
  <w:style w:type="paragraph" w:styleId="Prrafodelista">
    <w:name w:val="List Paragraph"/>
    <w:basedOn w:val="Normal"/>
    <w:uiPriority w:val="34"/>
    <w:qFormat/>
    <w:rsid w:val="005E5CE2"/>
    <w:pPr>
      <w:ind w:left="720"/>
      <w:contextualSpacing/>
    </w:pPr>
  </w:style>
  <w:style w:type="paragraph" w:styleId="Sinespaciado">
    <w:name w:val="No Spacing"/>
    <w:uiPriority w:val="1"/>
    <w:qFormat/>
    <w:rsid w:val="00B1484E"/>
    <w:rPr>
      <w:rFonts w:ascii="Calibri" w:eastAsia="Calibri" w:hAnsi="Calibri"/>
      <w:sz w:val="22"/>
      <w:szCs w:val="22"/>
      <w:lang w:eastAsia="en-US"/>
    </w:rPr>
  </w:style>
  <w:style w:type="paragraph" w:styleId="Textodeglobo">
    <w:name w:val="Balloon Text"/>
    <w:basedOn w:val="Normal"/>
    <w:link w:val="TextodegloboCar"/>
    <w:rsid w:val="008116E9"/>
    <w:rPr>
      <w:rFonts w:ascii="Tahoma" w:hAnsi="Tahoma" w:cs="Tahoma"/>
      <w:sz w:val="16"/>
      <w:szCs w:val="16"/>
    </w:rPr>
  </w:style>
  <w:style w:type="character" w:customStyle="1" w:styleId="TextodegloboCar">
    <w:name w:val="Texto de globo Car"/>
    <w:basedOn w:val="Fuentedeprrafopredeter"/>
    <w:link w:val="Textodeglobo"/>
    <w:rsid w:val="008116E9"/>
    <w:rPr>
      <w:rFonts w:ascii="Tahoma" w:hAnsi="Tahoma" w:cs="Tahoma"/>
      <w:sz w:val="16"/>
      <w:szCs w:val="16"/>
      <w:lang w:val="es-ES" w:eastAsia="es-ES"/>
    </w:rPr>
  </w:style>
  <w:style w:type="paragraph" w:styleId="Piedepgina">
    <w:name w:val="footer"/>
    <w:basedOn w:val="Normal"/>
    <w:link w:val="PiedepginaCar"/>
    <w:rsid w:val="00C5286E"/>
    <w:pPr>
      <w:tabs>
        <w:tab w:val="center" w:pos="4419"/>
        <w:tab w:val="right" w:pos="8838"/>
      </w:tabs>
    </w:pPr>
  </w:style>
  <w:style w:type="character" w:customStyle="1" w:styleId="PiedepginaCar">
    <w:name w:val="Pie de página Car"/>
    <w:basedOn w:val="Fuentedeprrafopredeter"/>
    <w:link w:val="Piedepgina"/>
    <w:rsid w:val="00C5286E"/>
    <w:rPr>
      <w:sz w:val="24"/>
      <w:szCs w:val="24"/>
      <w:lang w:val="es-ES" w:eastAsia="es-ES"/>
    </w:rPr>
  </w:style>
  <w:style w:type="character" w:customStyle="1" w:styleId="EncabezadoCar">
    <w:name w:val="Encabezado Car"/>
    <w:basedOn w:val="Fuentedeprrafopredeter"/>
    <w:link w:val="Encabezado"/>
    <w:uiPriority w:val="99"/>
    <w:rsid w:val="00C5286E"/>
    <w:rPr>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26685749">
      <w:bodyDiv w:val="1"/>
      <w:marLeft w:val="0"/>
      <w:marRight w:val="0"/>
      <w:marTop w:val="0"/>
      <w:marBottom w:val="0"/>
      <w:divBdr>
        <w:top w:val="none" w:sz="0" w:space="0" w:color="auto"/>
        <w:left w:val="none" w:sz="0" w:space="0" w:color="auto"/>
        <w:bottom w:val="none" w:sz="0" w:space="0" w:color="auto"/>
        <w:right w:val="none" w:sz="0" w:space="0" w:color="auto"/>
      </w:divBdr>
    </w:div>
    <w:div w:id="542716163">
      <w:bodyDiv w:val="1"/>
      <w:marLeft w:val="0"/>
      <w:marRight w:val="0"/>
      <w:marTop w:val="0"/>
      <w:marBottom w:val="0"/>
      <w:divBdr>
        <w:top w:val="none" w:sz="0" w:space="0" w:color="auto"/>
        <w:left w:val="none" w:sz="0" w:space="0" w:color="auto"/>
        <w:bottom w:val="none" w:sz="0" w:space="0" w:color="auto"/>
        <w:right w:val="none" w:sz="0" w:space="0" w:color="auto"/>
      </w:divBdr>
    </w:div>
    <w:div w:id="1673222649">
      <w:bodyDiv w:val="1"/>
      <w:marLeft w:val="0"/>
      <w:marRight w:val="0"/>
      <w:marTop w:val="0"/>
      <w:marBottom w:val="0"/>
      <w:divBdr>
        <w:top w:val="none" w:sz="0" w:space="0" w:color="auto"/>
        <w:left w:val="none" w:sz="0" w:space="0" w:color="auto"/>
        <w:bottom w:val="none" w:sz="0" w:space="0" w:color="auto"/>
        <w:right w:val="none" w:sz="0" w:space="0" w:color="auto"/>
      </w:divBdr>
    </w:div>
    <w:div w:id="169581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ibiogem.gob.mx/"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mailto:mgerman@conacyt.m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biogem.gob.mx/"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customXml" Target="../customXml/item4.xml"/><Relationship Id="rId10" Type="http://schemas.openxmlformats.org/officeDocument/2006/relationships/oleObject" Target="embeddings/oleObject1.bin"/><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mgerman@conacyt.mx" TargetMode="External"/><Relationship Id="rId22" Type="http://schemas.openxmlformats.org/officeDocument/2006/relationships/customXml" Target="../customXml/item3.xm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oleObject" Target="embeddings/oleObject3.bin"/><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FF82A45A900444BA3BFE335BCF6DD86"/>
        <w:category>
          <w:name w:val="General"/>
          <w:gallery w:val="placeholder"/>
        </w:category>
        <w:types>
          <w:type w:val="bbPlcHdr"/>
        </w:types>
        <w:behaviors>
          <w:behavior w:val="content"/>
        </w:behaviors>
        <w:guid w:val="{4DA64D72-8945-4139-9CA6-18BC987C4220}"/>
      </w:docPartPr>
      <w:docPartBody>
        <w:p w:rsidR="00000000" w:rsidRDefault="00987B0D" w:rsidP="00987B0D">
          <w:pPr>
            <w:pStyle w:val="9FF82A45A900444BA3BFE335BCF6DD86"/>
          </w:pPr>
          <w:r>
            <w:rPr>
              <w:lang w:val="es-ES"/>
            </w:rPr>
            <w:t>[Escribir texto]</w:t>
          </w:r>
        </w:p>
      </w:docPartBody>
    </w:docPart>
  </w:docParts>
</w:glossaryDocument>
</file>

<file path=word/glossary/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987B0D"/>
    <w:rsid w:val="0064173C"/>
    <w:rsid w:val="00987B0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102A0EB57CF49969C5CB7A9CF23EB89">
    <w:name w:val="F102A0EB57CF49969C5CB7A9CF23EB89"/>
    <w:rsid w:val="00987B0D"/>
  </w:style>
  <w:style w:type="paragraph" w:customStyle="1" w:styleId="9FF82A45A900444BA3BFE335BCF6DD86">
    <w:name w:val="9FF82A45A900444BA3BFE335BCF6DD86"/>
    <w:rsid w:val="00987B0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dlc_DocId xmlns="185b4ed6-c346-4331-9a9a-1acd77db678c">R6F2JKTMUP5N-34-12</_dlc_DocId>
    <_dlc_DocIdUrl xmlns="185b4ed6-c346-4331-9a9a-1acd77db678c">
      <Url>http://www.cibiogem.gob.mx/comite-tecnico/sesiones-2011/_layouts/DocIdRedir.aspx?ID=R6F2JKTMUP5N-34-12</Url>
      <Description>R6F2JKTMUP5N-34-12</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BFAEE8C9A49DAC40BD1B74F944F1C338" ma:contentTypeVersion="1" ma:contentTypeDescription="Crear nuevo documento." ma:contentTypeScope="" ma:versionID="0127e7888d463eb925c9f222860e68e8">
  <xsd:schema xmlns:xsd="http://www.w3.org/2001/XMLSchema" xmlns:xs="http://www.w3.org/2001/XMLSchema" xmlns:p="http://schemas.microsoft.com/office/2006/metadata/properties" xmlns:ns2="185b4ed6-c346-4331-9a9a-1acd77db678c" targetNamespace="http://schemas.microsoft.com/office/2006/metadata/properties" ma:root="true" ma:fieldsID="9988715fce6b9cc1468c20a6063d4a49" ns2:_="">
    <xsd:import namespace="185b4ed6-c346-4331-9a9a-1acd77db678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b4ed6-c346-4331-9a9a-1acd77db678c"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4AC7609-3A40-495D-8ABE-CA6FD8B9884A}"/>
</file>

<file path=customXml/itemProps2.xml><?xml version="1.0" encoding="utf-8"?>
<ds:datastoreItem xmlns:ds="http://schemas.openxmlformats.org/officeDocument/2006/customXml" ds:itemID="{6C36F71A-A8D2-4124-9B6C-57D26EDC28D5}"/>
</file>

<file path=customXml/itemProps3.xml><?xml version="1.0" encoding="utf-8"?>
<ds:datastoreItem xmlns:ds="http://schemas.openxmlformats.org/officeDocument/2006/customXml" ds:itemID="{13162545-C4EB-41D4-9586-F05A6D8970C4}"/>
</file>

<file path=customXml/itemProps4.xml><?xml version="1.0" encoding="utf-8"?>
<ds:datastoreItem xmlns:ds="http://schemas.openxmlformats.org/officeDocument/2006/customXml" ds:itemID="{6F53BCD2-6BE2-431A-8442-1855E26576D5}"/>
</file>

<file path=customXml/itemProps5.xml><?xml version="1.0" encoding="utf-8"?>
<ds:datastoreItem xmlns:ds="http://schemas.openxmlformats.org/officeDocument/2006/customXml" ds:itemID="{9C8BE385-0B80-443C-BAC2-B9849D1417EE}"/>
</file>

<file path=docProps/app.xml><?xml version="1.0" encoding="utf-8"?>
<Properties xmlns="http://schemas.openxmlformats.org/officeDocument/2006/extended-properties" xmlns:vt="http://schemas.openxmlformats.org/officeDocument/2006/docPropsVTypes">
  <Template>Normal.dotm</Template>
  <TotalTime>25</TotalTime>
  <Pages>11</Pages>
  <Words>3449</Words>
  <Characters>18973</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Consejo Consultivo Mixto</vt:lpstr>
    </vt:vector>
  </TitlesOfParts>
  <Company>CONACYT</Company>
  <LinksUpToDate>false</LinksUpToDate>
  <CharactersWithSpaces>22378</CharactersWithSpaces>
  <SharedDoc>false</SharedDoc>
  <HLinks>
    <vt:vector size="30" baseType="variant">
      <vt:variant>
        <vt:i4>3604530</vt:i4>
      </vt:variant>
      <vt:variant>
        <vt:i4>15</vt:i4>
      </vt:variant>
      <vt:variant>
        <vt:i4>0</vt:i4>
      </vt:variant>
      <vt:variant>
        <vt:i4>5</vt:i4>
      </vt:variant>
      <vt:variant>
        <vt:lpwstr>http://www.cibiogem.gob.mx/</vt:lpwstr>
      </vt:variant>
      <vt:variant>
        <vt:lpwstr/>
      </vt:variant>
      <vt:variant>
        <vt:i4>1966119</vt:i4>
      </vt:variant>
      <vt:variant>
        <vt:i4>12</vt:i4>
      </vt:variant>
      <vt:variant>
        <vt:i4>0</vt:i4>
      </vt:variant>
      <vt:variant>
        <vt:i4>5</vt:i4>
      </vt:variant>
      <vt:variant>
        <vt:lpwstr>mailto:mgerman@conacyt.mx</vt:lpwstr>
      </vt:variant>
      <vt:variant>
        <vt:lpwstr/>
      </vt:variant>
      <vt:variant>
        <vt:i4>3604530</vt:i4>
      </vt:variant>
      <vt:variant>
        <vt:i4>9</vt:i4>
      </vt:variant>
      <vt:variant>
        <vt:i4>0</vt:i4>
      </vt:variant>
      <vt:variant>
        <vt:i4>5</vt:i4>
      </vt:variant>
      <vt:variant>
        <vt:lpwstr>http://www.cibiogem.gob.mx/</vt:lpwstr>
      </vt:variant>
      <vt:variant>
        <vt:lpwstr/>
      </vt:variant>
      <vt:variant>
        <vt:i4>2555995</vt:i4>
      </vt:variant>
      <vt:variant>
        <vt:i4>3</vt:i4>
      </vt:variant>
      <vt:variant>
        <vt:i4>0</vt:i4>
      </vt:variant>
      <vt:variant>
        <vt:i4>5</vt:i4>
      </vt:variant>
      <vt:variant>
        <vt:lpwstr>mailto:conapaac@yahoo.com.mx</vt:lpwstr>
      </vt:variant>
      <vt:variant>
        <vt:lpwstr/>
      </vt:variant>
      <vt:variant>
        <vt:i4>1048615</vt:i4>
      </vt:variant>
      <vt:variant>
        <vt:i4>0</vt:i4>
      </vt:variant>
      <vt:variant>
        <vt:i4>0</vt:i4>
      </vt:variant>
      <vt:variant>
        <vt:i4>5</vt:i4>
      </vt:variant>
      <vt:variant>
        <vt:lpwstr>mailto:lupgab@yahoo.com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Consejo Consultivo Mixto</dc:title>
  <dc:subject/>
  <dc:creator>mgerman</dc:creator>
  <cp:keywords/>
  <dc:description/>
  <cp:lastModifiedBy>sortiz</cp:lastModifiedBy>
  <cp:revision>8</cp:revision>
  <dcterms:created xsi:type="dcterms:W3CDTF">2011-01-31T20:45:00Z</dcterms:created>
  <dcterms:modified xsi:type="dcterms:W3CDTF">2011-01-31T23:42:00Z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0x010100BFAEE8C9A49DAC40BD1B74F944F1C338</vt:lpwstr>
  </property>
  <property fmtid="{D5CDD505-2E9C-101B-9397-08002B2CF9AE}" pid="3" name="_dlc_DocIdItemGuid">
    <vt:lpwstr>bbe6853a-40a7-4851-b8e0-a72736752923</vt:lpwstr>
  </property>
</Properties>
</file>